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25287" w:rsidRPr="0022248B" w:rsidRDefault="00525287" w:rsidP="00525287">
      <w:pPr>
        <w:jc w:val="center"/>
        <w:rPr>
          <w:b/>
        </w:rPr>
      </w:pPr>
      <w:r w:rsidRPr="0022248B">
        <w:rPr>
          <w:b/>
        </w:rPr>
        <w:t>РЕШЕНИЕ</w:t>
      </w:r>
    </w:p>
    <w:p w:rsidR="00525287" w:rsidRPr="0022248B" w:rsidRDefault="00525287" w:rsidP="00525287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525287" w:rsidRDefault="00525287" w:rsidP="00525287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525287" w:rsidRDefault="00525287" w:rsidP="00525287">
      <w:pPr>
        <w:pBdr>
          <w:bottom w:val="single" w:sz="12" w:space="1" w:color="auto"/>
        </w:pBdr>
        <w:jc w:val="both"/>
        <w:rPr>
          <w:b/>
        </w:rPr>
      </w:pPr>
    </w:p>
    <w:p w:rsidR="00525287" w:rsidRDefault="00525287" w:rsidP="00525287">
      <w:pPr>
        <w:jc w:val="both"/>
        <w:rPr>
          <w:b/>
        </w:rPr>
      </w:pPr>
    </w:p>
    <w:p w:rsidR="00142B0B" w:rsidRDefault="00320ED4" w:rsidP="00142B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 </w:t>
      </w:r>
      <w:r w:rsidR="00187B76">
        <w:rPr>
          <w:b/>
          <w:sz w:val="28"/>
          <w:szCs w:val="28"/>
        </w:rPr>
        <w:t>32</w:t>
      </w:r>
      <w:r w:rsidR="00E577A2">
        <w:rPr>
          <w:b/>
          <w:sz w:val="28"/>
          <w:szCs w:val="28"/>
        </w:rPr>
        <w:t>/</w:t>
      </w:r>
      <w:r w:rsidR="00187B76">
        <w:rPr>
          <w:b/>
          <w:sz w:val="28"/>
          <w:szCs w:val="28"/>
        </w:rPr>
        <w:t>2</w:t>
      </w:r>
    </w:p>
    <w:p w:rsidR="00142B0B" w:rsidRDefault="00320ED4" w:rsidP="00142B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D01096">
        <w:rPr>
          <w:b/>
          <w:sz w:val="28"/>
          <w:szCs w:val="28"/>
        </w:rPr>
        <w:t xml:space="preserve"> </w:t>
      </w:r>
      <w:r w:rsidR="00E577A2">
        <w:rPr>
          <w:b/>
          <w:sz w:val="28"/>
          <w:szCs w:val="28"/>
        </w:rPr>
        <w:t>2</w:t>
      </w:r>
      <w:r w:rsidR="00187B76">
        <w:rPr>
          <w:b/>
          <w:sz w:val="28"/>
          <w:szCs w:val="28"/>
        </w:rPr>
        <w:t>9</w:t>
      </w:r>
      <w:r w:rsidR="00D01096">
        <w:rPr>
          <w:b/>
          <w:sz w:val="28"/>
          <w:szCs w:val="28"/>
        </w:rPr>
        <w:t xml:space="preserve"> </w:t>
      </w:r>
      <w:r w:rsidR="00187B76">
        <w:rPr>
          <w:b/>
          <w:sz w:val="28"/>
          <w:szCs w:val="28"/>
        </w:rPr>
        <w:t>января</w:t>
      </w:r>
      <w:r w:rsidR="00142B0B" w:rsidRPr="00F4777E">
        <w:rPr>
          <w:b/>
          <w:sz w:val="28"/>
          <w:szCs w:val="28"/>
        </w:rPr>
        <w:t xml:space="preserve"> </w:t>
      </w:r>
      <w:r w:rsidR="00142B0B">
        <w:rPr>
          <w:b/>
          <w:sz w:val="28"/>
          <w:szCs w:val="28"/>
        </w:rPr>
        <w:t>202</w:t>
      </w:r>
      <w:r w:rsidR="00187B76">
        <w:rPr>
          <w:b/>
          <w:sz w:val="28"/>
          <w:szCs w:val="28"/>
        </w:rPr>
        <w:t>6</w:t>
      </w:r>
      <w:r w:rsidR="00142B0B" w:rsidRPr="00F4777E">
        <w:rPr>
          <w:b/>
          <w:sz w:val="28"/>
          <w:szCs w:val="28"/>
        </w:rPr>
        <w:t xml:space="preserve"> г.</w:t>
      </w:r>
    </w:p>
    <w:p w:rsidR="00525287" w:rsidRPr="00185534" w:rsidRDefault="00525287" w:rsidP="00525287">
      <w:pPr>
        <w:jc w:val="both"/>
        <w:rPr>
          <w:b/>
        </w:rPr>
      </w:pPr>
    </w:p>
    <w:p w:rsidR="00142B0B" w:rsidRDefault="00142B0B" w:rsidP="00525287">
      <w:pPr>
        <w:jc w:val="center"/>
        <w:rPr>
          <w:b/>
          <w:color w:val="000000"/>
          <w:sz w:val="28"/>
          <w:szCs w:val="28"/>
        </w:rPr>
      </w:pPr>
    </w:p>
    <w:p w:rsidR="0089691C" w:rsidRPr="0089691C" w:rsidRDefault="0089691C" w:rsidP="0089691C">
      <w:pPr>
        <w:jc w:val="center"/>
        <w:rPr>
          <w:b/>
        </w:rPr>
      </w:pPr>
      <w:r w:rsidRPr="0089691C">
        <w:rPr>
          <w:b/>
        </w:rPr>
        <w:t>О внесении изменений в решение</w:t>
      </w:r>
    </w:p>
    <w:p w:rsidR="0089691C" w:rsidRPr="0089691C" w:rsidRDefault="0089691C" w:rsidP="0089691C">
      <w:pPr>
        <w:jc w:val="center"/>
        <w:rPr>
          <w:b/>
        </w:rPr>
      </w:pPr>
      <w:r w:rsidRPr="0089691C">
        <w:rPr>
          <w:b/>
        </w:rPr>
        <w:t xml:space="preserve">    Совета депутатов муниципального образования «Сосново – Озерское» от 2</w:t>
      </w:r>
      <w:r w:rsidR="00187B76">
        <w:rPr>
          <w:b/>
        </w:rPr>
        <w:t>6</w:t>
      </w:r>
      <w:r w:rsidRPr="0089691C">
        <w:rPr>
          <w:b/>
        </w:rPr>
        <w:t>.</w:t>
      </w:r>
      <w:r w:rsidR="00187B76">
        <w:rPr>
          <w:b/>
        </w:rPr>
        <w:t>12</w:t>
      </w:r>
      <w:r w:rsidRPr="0089691C">
        <w:rPr>
          <w:b/>
        </w:rPr>
        <w:t>.20</w:t>
      </w:r>
      <w:r w:rsidR="00187B76">
        <w:rPr>
          <w:b/>
        </w:rPr>
        <w:t>19</w:t>
      </w:r>
      <w:r w:rsidRPr="0089691C">
        <w:rPr>
          <w:b/>
        </w:rPr>
        <w:t xml:space="preserve"> г. № </w:t>
      </w:r>
      <w:r w:rsidR="00187B76">
        <w:rPr>
          <w:b/>
        </w:rPr>
        <w:t>12</w:t>
      </w:r>
      <w:r w:rsidRPr="0089691C">
        <w:rPr>
          <w:b/>
        </w:rPr>
        <w:t>/</w:t>
      </w:r>
      <w:r w:rsidR="00187B76">
        <w:rPr>
          <w:b/>
        </w:rPr>
        <w:t>3</w:t>
      </w:r>
      <w:r w:rsidRPr="0089691C">
        <w:rPr>
          <w:b/>
        </w:rPr>
        <w:t xml:space="preserve">   </w:t>
      </w:r>
      <w:bookmarkStart w:id="0" w:name="_Hlk220593838"/>
      <w:r w:rsidRPr="0089691C">
        <w:rPr>
          <w:b/>
        </w:rPr>
        <w:t xml:space="preserve">"Об утверждении Положения о </w:t>
      </w:r>
      <w:r w:rsidR="00187B76">
        <w:rPr>
          <w:b/>
        </w:rPr>
        <w:t>бюджетном процессе в муниципальном образовании</w:t>
      </w:r>
      <w:r w:rsidRPr="0089691C">
        <w:rPr>
          <w:b/>
        </w:rPr>
        <w:t xml:space="preserve"> сельского поселения "Сосново-Озерское</w:t>
      </w:r>
      <w:bookmarkEnd w:id="0"/>
      <w:r w:rsidRPr="0089691C">
        <w:rPr>
          <w:b/>
        </w:rPr>
        <w:t>" Еравнинского муниципального района Республики Бурятия"</w:t>
      </w:r>
    </w:p>
    <w:p w:rsidR="00525287" w:rsidRPr="00185534" w:rsidRDefault="00525287" w:rsidP="00525287">
      <w:pPr>
        <w:jc w:val="center"/>
        <w:rPr>
          <w:b/>
        </w:rPr>
      </w:pPr>
    </w:p>
    <w:p w:rsidR="00525287" w:rsidRPr="00185534" w:rsidRDefault="00525287" w:rsidP="00525287">
      <w:pPr>
        <w:jc w:val="both"/>
        <w:rPr>
          <w:b/>
        </w:rPr>
      </w:pPr>
    </w:p>
    <w:p w:rsidR="00F4777E" w:rsidRDefault="00F4777E" w:rsidP="00F4777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66430F">
        <w:rPr>
          <w:color w:val="000000"/>
          <w:sz w:val="28"/>
          <w:szCs w:val="28"/>
        </w:rPr>
        <w:t>В соответствии со стать</w:t>
      </w:r>
      <w:r w:rsidR="00187B76">
        <w:rPr>
          <w:color w:val="000000"/>
          <w:sz w:val="28"/>
          <w:szCs w:val="28"/>
        </w:rPr>
        <w:t>ями</w:t>
      </w:r>
      <w:r w:rsidRPr="0066430F">
        <w:rPr>
          <w:color w:val="000000"/>
          <w:sz w:val="28"/>
          <w:szCs w:val="28"/>
        </w:rPr>
        <w:t xml:space="preserve"> </w:t>
      </w:r>
      <w:r w:rsidR="00187B76">
        <w:rPr>
          <w:color w:val="000000"/>
          <w:sz w:val="28"/>
          <w:szCs w:val="28"/>
        </w:rPr>
        <w:t>266.1, 267.1, 269.2 Бюджетного Кодекса</w:t>
      </w:r>
      <w:r w:rsidRPr="0066430F">
        <w:rPr>
          <w:color w:val="000000"/>
          <w:sz w:val="28"/>
          <w:szCs w:val="28"/>
        </w:rPr>
        <w:t xml:space="preserve"> </w:t>
      </w:r>
      <w:r w:rsidR="00B80AE9">
        <w:rPr>
          <w:color w:val="000000"/>
          <w:sz w:val="28"/>
          <w:szCs w:val="28"/>
        </w:rPr>
        <w:t>Российской Федерации,</w:t>
      </w:r>
      <w:r w:rsidR="00187B7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Совет депутатов муниципального образования "Сосново-Озерское" </w:t>
      </w:r>
    </w:p>
    <w:p w:rsidR="00F4777E" w:rsidRPr="0066430F" w:rsidRDefault="00F4777E" w:rsidP="00F4777E">
      <w:pPr>
        <w:jc w:val="both"/>
        <w:rPr>
          <w:color w:val="000000"/>
          <w:sz w:val="28"/>
          <w:szCs w:val="28"/>
        </w:rPr>
      </w:pPr>
    </w:p>
    <w:p w:rsidR="00F4777E" w:rsidRDefault="00F4777E" w:rsidP="00F4777E">
      <w:pPr>
        <w:ind w:firstLine="450"/>
        <w:jc w:val="center"/>
        <w:rPr>
          <w:color w:val="000000"/>
          <w:sz w:val="28"/>
          <w:szCs w:val="28"/>
        </w:rPr>
      </w:pPr>
      <w:r w:rsidRPr="0066430F">
        <w:rPr>
          <w:color w:val="000000"/>
          <w:sz w:val="28"/>
          <w:szCs w:val="28"/>
        </w:rPr>
        <w:t>РЕШИЛ:</w:t>
      </w:r>
    </w:p>
    <w:p w:rsidR="00F4777E" w:rsidRPr="0066430F" w:rsidRDefault="00F4777E" w:rsidP="00F4777E">
      <w:pPr>
        <w:ind w:firstLine="450"/>
        <w:jc w:val="center"/>
        <w:rPr>
          <w:color w:val="000000"/>
          <w:sz w:val="28"/>
          <w:szCs w:val="28"/>
        </w:rPr>
      </w:pPr>
    </w:p>
    <w:p w:rsidR="0089691C" w:rsidRDefault="0089691C" w:rsidP="00CA4726">
      <w:pPr>
        <w:pStyle w:val="aa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69178F">
        <w:rPr>
          <w:color w:val="000000"/>
          <w:sz w:val="28"/>
          <w:szCs w:val="28"/>
        </w:rPr>
        <w:t xml:space="preserve">Внести </w:t>
      </w:r>
      <w:r w:rsidR="0069178F" w:rsidRPr="0069178F">
        <w:rPr>
          <w:color w:val="000000"/>
          <w:sz w:val="28"/>
          <w:szCs w:val="28"/>
        </w:rPr>
        <w:t xml:space="preserve">следующие </w:t>
      </w:r>
      <w:r w:rsidRPr="0069178F">
        <w:rPr>
          <w:color w:val="000000"/>
          <w:sz w:val="28"/>
          <w:szCs w:val="28"/>
        </w:rPr>
        <w:t>изменения в</w:t>
      </w:r>
      <w:r w:rsidR="0069178F">
        <w:rPr>
          <w:color w:val="000000"/>
          <w:sz w:val="28"/>
          <w:szCs w:val="28"/>
        </w:rPr>
        <w:t xml:space="preserve"> </w:t>
      </w:r>
      <w:r w:rsidRPr="0069178F">
        <w:rPr>
          <w:color w:val="000000"/>
          <w:sz w:val="28"/>
          <w:szCs w:val="28"/>
        </w:rPr>
        <w:t>решени</w:t>
      </w:r>
      <w:r w:rsidR="0069178F">
        <w:rPr>
          <w:color w:val="000000"/>
          <w:sz w:val="28"/>
          <w:szCs w:val="28"/>
        </w:rPr>
        <w:t>е</w:t>
      </w:r>
      <w:r w:rsidRPr="0069178F">
        <w:rPr>
          <w:color w:val="000000"/>
          <w:sz w:val="28"/>
          <w:szCs w:val="28"/>
        </w:rPr>
        <w:t xml:space="preserve"> Совета депутатов муниципального образования «Сосново – Озерское» от 2</w:t>
      </w:r>
      <w:r w:rsidR="00187B76">
        <w:rPr>
          <w:color w:val="000000"/>
          <w:sz w:val="28"/>
          <w:szCs w:val="28"/>
        </w:rPr>
        <w:t>6</w:t>
      </w:r>
      <w:r w:rsidRPr="0069178F">
        <w:rPr>
          <w:color w:val="000000"/>
          <w:sz w:val="28"/>
          <w:szCs w:val="28"/>
        </w:rPr>
        <w:t>.</w:t>
      </w:r>
      <w:r w:rsidR="00187B76">
        <w:rPr>
          <w:color w:val="000000"/>
          <w:sz w:val="28"/>
          <w:szCs w:val="28"/>
        </w:rPr>
        <w:t>12</w:t>
      </w:r>
      <w:r w:rsidRPr="0069178F">
        <w:rPr>
          <w:color w:val="000000"/>
          <w:sz w:val="28"/>
          <w:szCs w:val="28"/>
        </w:rPr>
        <w:t>.20</w:t>
      </w:r>
      <w:r w:rsidR="00187B76">
        <w:rPr>
          <w:color w:val="000000"/>
          <w:sz w:val="28"/>
          <w:szCs w:val="28"/>
        </w:rPr>
        <w:t>19</w:t>
      </w:r>
      <w:r w:rsidRPr="0069178F">
        <w:rPr>
          <w:color w:val="000000"/>
          <w:sz w:val="28"/>
          <w:szCs w:val="28"/>
        </w:rPr>
        <w:t xml:space="preserve"> г. № </w:t>
      </w:r>
      <w:r w:rsidR="00187B76">
        <w:rPr>
          <w:color w:val="000000"/>
          <w:sz w:val="28"/>
          <w:szCs w:val="28"/>
        </w:rPr>
        <w:t>12/3</w:t>
      </w:r>
      <w:r w:rsidRPr="0069178F">
        <w:rPr>
          <w:color w:val="000000"/>
          <w:sz w:val="28"/>
          <w:szCs w:val="28"/>
        </w:rPr>
        <w:t xml:space="preserve"> </w:t>
      </w:r>
      <w:r w:rsidR="00187B76" w:rsidRPr="00187B76">
        <w:rPr>
          <w:color w:val="000000"/>
          <w:sz w:val="28"/>
          <w:szCs w:val="28"/>
        </w:rPr>
        <w:t xml:space="preserve">"Об утверждении Положения о бюджетном процессе в муниципальном образовании сельского поселения </w:t>
      </w:r>
      <w:r w:rsidR="00187B76">
        <w:rPr>
          <w:color w:val="000000"/>
          <w:sz w:val="28"/>
          <w:szCs w:val="28"/>
        </w:rPr>
        <w:t>«</w:t>
      </w:r>
      <w:r w:rsidR="00187B76" w:rsidRPr="00187B76">
        <w:rPr>
          <w:color w:val="000000"/>
          <w:sz w:val="28"/>
          <w:szCs w:val="28"/>
        </w:rPr>
        <w:t>Сосново-Озерское</w:t>
      </w:r>
      <w:r w:rsidR="00187B76">
        <w:rPr>
          <w:color w:val="000000"/>
          <w:sz w:val="28"/>
          <w:szCs w:val="28"/>
        </w:rPr>
        <w:t>»</w:t>
      </w:r>
      <w:r w:rsidRPr="0069178F">
        <w:rPr>
          <w:color w:val="000000"/>
          <w:sz w:val="28"/>
          <w:szCs w:val="28"/>
        </w:rPr>
        <w:t xml:space="preserve"> Еравнинского муниципального района Республики Бурятия" и следует читать в следующей редакции:</w:t>
      </w:r>
    </w:p>
    <w:p w:rsidR="00187B76" w:rsidRDefault="00F74088" w:rsidP="001C4701">
      <w:pPr>
        <w:ind w:left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F05230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п.</w:t>
      </w:r>
      <w:r w:rsidR="00187B76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>.</w:t>
      </w:r>
      <w:r w:rsidR="00187B76">
        <w:rPr>
          <w:color w:val="000000"/>
          <w:sz w:val="28"/>
          <w:szCs w:val="28"/>
        </w:rPr>
        <w:t xml:space="preserve"> статьи 38</w:t>
      </w:r>
      <w:r>
        <w:rPr>
          <w:color w:val="000000"/>
          <w:sz w:val="28"/>
          <w:szCs w:val="28"/>
        </w:rPr>
        <w:t xml:space="preserve">. </w:t>
      </w:r>
      <w:r w:rsidR="00187B76" w:rsidRPr="00187B76">
        <w:rPr>
          <w:color w:val="000000"/>
          <w:sz w:val="28"/>
          <w:szCs w:val="28"/>
        </w:rPr>
        <w:t>Методами осуществления муниципального финансового контроля являются проверка, ревизия, обследование, санкционирование операций.</w:t>
      </w:r>
    </w:p>
    <w:p w:rsidR="002F07DF" w:rsidRPr="002F07DF" w:rsidRDefault="00064E7A" w:rsidP="002F07DF">
      <w:pPr>
        <w:ind w:left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F05230">
        <w:rPr>
          <w:color w:val="000000"/>
          <w:sz w:val="28"/>
          <w:szCs w:val="28"/>
        </w:rPr>
        <w:t>«</w:t>
      </w:r>
      <w:r w:rsidR="002F07DF">
        <w:rPr>
          <w:color w:val="000000"/>
          <w:sz w:val="28"/>
          <w:szCs w:val="28"/>
        </w:rPr>
        <w:t>ст.40</w:t>
      </w:r>
      <w:r w:rsidR="00511E4A">
        <w:rPr>
          <w:color w:val="000000"/>
          <w:sz w:val="28"/>
          <w:szCs w:val="28"/>
        </w:rPr>
        <w:t>.</w:t>
      </w:r>
      <w:r w:rsidR="002F07DF">
        <w:rPr>
          <w:color w:val="000000"/>
          <w:sz w:val="28"/>
          <w:szCs w:val="28"/>
        </w:rPr>
        <w:t xml:space="preserve"> </w:t>
      </w:r>
      <w:r w:rsidR="002F07DF" w:rsidRPr="002F07DF">
        <w:rPr>
          <w:color w:val="000000"/>
          <w:sz w:val="28"/>
          <w:szCs w:val="28"/>
        </w:rPr>
        <w:t>Полномочиями орган</w:t>
      </w:r>
      <w:r w:rsidR="002F07DF">
        <w:rPr>
          <w:color w:val="000000"/>
          <w:sz w:val="28"/>
          <w:szCs w:val="28"/>
        </w:rPr>
        <w:t>а</w:t>
      </w:r>
      <w:r w:rsidR="002F07DF" w:rsidRPr="002F07DF">
        <w:rPr>
          <w:color w:val="000000"/>
          <w:sz w:val="28"/>
          <w:szCs w:val="28"/>
        </w:rPr>
        <w:t xml:space="preserve"> внутреннего государственного (муниципального) финансового контроля по осуществлению внутреннего государственного (муниципального) финансового контроля являются:</w:t>
      </w:r>
    </w:p>
    <w:p w:rsidR="002F07DF" w:rsidRPr="002F07DF" w:rsidRDefault="002F07DF" w:rsidP="002F07DF">
      <w:pPr>
        <w:ind w:left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2F07DF">
        <w:rPr>
          <w:color w:val="000000"/>
          <w:sz w:val="28"/>
          <w:szCs w:val="28"/>
        </w:rPr>
        <w:t>контроль за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государственных (муниципальных) учреждений;</w:t>
      </w:r>
    </w:p>
    <w:p w:rsidR="002F07DF" w:rsidRPr="002F07DF" w:rsidRDefault="002F07DF" w:rsidP="002F07DF">
      <w:pPr>
        <w:ind w:left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2F07DF">
        <w:rPr>
          <w:color w:val="000000"/>
          <w:sz w:val="28"/>
          <w:szCs w:val="28"/>
        </w:rPr>
        <w:t>контроль за соблюдением положений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формирование доходов и осуществление расходов бюджетов бюджетной системы Российской Федерации при управлении и распоряжении государственным (муниципальным) имуществом и (или) его использовании, а также за соблюдением условий договоров (соглашений) о предоставлении средств из соответствующего бюджета, государственных (муниципальных) контрактов;</w:t>
      </w:r>
    </w:p>
    <w:p w:rsidR="002F07DF" w:rsidRPr="002F07DF" w:rsidRDefault="002F07DF" w:rsidP="002F07DF">
      <w:pPr>
        <w:ind w:left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</w:t>
      </w:r>
      <w:r w:rsidRPr="002F07DF">
        <w:rPr>
          <w:color w:val="000000"/>
          <w:sz w:val="28"/>
          <w:szCs w:val="28"/>
        </w:rPr>
        <w:t>контроль за соблюдением условий договоров (соглашений), заключенных в целях исполнения договоров (соглашений) о предоставлении средств из бюджета, а также в случаях, предусмотренных настоящим Кодексом, условий договоров (соглашений), заключенных в целях исполнения государственных (муниципальных) контрактов;</w:t>
      </w:r>
    </w:p>
    <w:p w:rsidR="002F07DF" w:rsidRPr="002F07DF" w:rsidRDefault="002F07DF" w:rsidP="002F07DF">
      <w:pPr>
        <w:ind w:left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2F07DF">
        <w:rPr>
          <w:color w:val="000000"/>
          <w:sz w:val="28"/>
          <w:szCs w:val="28"/>
        </w:rPr>
        <w:t>контроль за достоверностью отчетов о результатах предоставления и (или) использования бюджетных средств (средств, предоставленных из бюджета), в том числе отчетов о реализации государственных (муниципальных) программ, отчетов об исполнении государственных (муниципальных) заданий, отчетов о достижении значений показателей результативности предоставления средств из бюджета;</w:t>
      </w:r>
    </w:p>
    <w:p w:rsidR="0091738E" w:rsidRDefault="002F07DF" w:rsidP="002F07DF">
      <w:pPr>
        <w:ind w:left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2F07DF">
        <w:rPr>
          <w:color w:val="000000"/>
          <w:sz w:val="28"/>
          <w:szCs w:val="28"/>
        </w:rPr>
        <w:t>контроль в сфере закупок, предусмотренный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</w:t>
      </w:r>
      <w:r>
        <w:rPr>
          <w:color w:val="000000"/>
          <w:sz w:val="28"/>
          <w:szCs w:val="28"/>
        </w:rPr>
        <w:t>.»</w:t>
      </w:r>
    </w:p>
    <w:p w:rsidR="007059DC" w:rsidRDefault="0089691C" w:rsidP="007059DC">
      <w:pPr>
        <w:ind w:firstLine="450"/>
        <w:jc w:val="right"/>
        <w:rPr>
          <w:color w:val="000000"/>
        </w:rPr>
      </w:pPr>
      <w:r w:rsidRPr="0089691C">
        <w:rPr>
          <w:color w:val="000000"/>
          <w:sz w:val="28"/>
          <w:szCs w:val="28"/>
        </w:rPr>
        <w:t xml:space="preserve"> </w:t>
      </w:r>
    </w:p>
    <w:p w:rsidR="007059DC" w:rsidRDefault="007059DC" w:rsidP="007059DC">
      <w:pPr>
        <w:jc w:val="right"/>
        <w:rPr>
          <w:color w:val="000000"/>
          <w:sz w:val="28"/>
          <w:szCs w:val="28"/>
        </w:rPr>
      </w:pPr>
    </w:p>
    <w:p w:rsidR="00511E4A" w:rsidRDefault="00511E4A" w:rsidP="0089691C">
      <w:pPr>
        <w:ind w:firstLine="450"/>
        <w:jc w:val="both"/>
        <w:rPr>
          <w:color w:val="000000"/>
          <w:sz w:val="28"/>
          <w:szCs w:val="28"/>
        </w:rPr>
      </w:pPr>
    </w:p>
    <w:p w:rsidR="00F4777E" w:rsidRPr="0066430F" w:rsidRDefault="002F2713" w:rsidP="0089691C">
      <w:pPr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F4777E" w:rsidRPr="0066430F">
        <w:rPr>
          <w:color w:val="000000"/>
          <w:sz w:val="28"/>
          <w:szCs w:val="28"/>
        </w:rPr>
        <w:t xml:space="preserve">. Решение вступает в силу </w:t>
      </w:r>
      <w:r w:rsidR="00385D5C">
        <w:rPr>
          <w:color w:val="000000"/>
          <w:sz w:val="28"/>
          <w:szCs w:val="28"/>
        </w:rPr>
        <w:t xml:space="preserve">со </w:t>
      </w:r>
      <w:r w:rsidR="00F4777E" w:rsidRPr="0066430F">
        <w:rPr>
          <w:color w:val="000000"/>
          <w:sz w:val="28"/>
          <w:szCs w:val="28"/>
        </w:rPr>
        <w:t>д</w:t>
      </w:r>
      <w:r w:rsidR="00385D5C">
        <w:rPr>
          <w:color w:val="000000"/>
          <w:sz w:val="28"/>
          <w:szCs w:val="28"/>
        </w:rPr>
        <w:t>ня</w:t>
      </w:r>
      <w:r w:rsidR="00F4777E" w:rsidRPr="0066430F">
        <w:rPr>
          <w:color w:val="000000"/>
          <w:sz w:val="28"/>
          <w:szCs w:val="28"/>
        </w:rPr>
        <w:t xml:space="preserve"> </w:t>
      </w:r>
      <w:r w:rsidR="00E35CC3">
        <w:rPr>
          <w:color w:val="000000"/>
          <w:sz w:val="28"/>
          <w:szCs w:val="28"/>
        </w:rPr>
        <w:t>обнародования</w:t>
      </w:r>
      <w:bookmarkStart w:id="1" w:name="_GoBack"/>
      <w:bookmarkEnd w:id="1"/>
      <w:r w:rsidR="00385D5C">
        <w:rPr>
          <w:color w:val="000000"/>
          <w:sz w:val="28"/>
          <w:szCs w:val="28"/>
        </w:rPr>
        <w:t xml:space="preserve">. </w:t>
      </w:r>
      <w:r w:rsidR="00F4777E" w:rsidRPr="0066430F">
        <w:rPr>
          <w:color w:val="000000"/>
          <w:sz w:val="28"/>
          <w:szCs w:val="28"/>
        </w:rPr>
        <w:t xml:space="preserve"> </w:t>
      </w:r>
    </w:p>
    <w:p w:rsidR="00525287" w:rsidRPr="00185534" w:rsidRDefault="00525287" w:rsidP="00525287">
      <w:pPr>
        <w:jc w:val="both"/>
      </w:pPr>
    </w:p>
    <w:p w:rsidR="00525287" w:rsidRDefault="00525287" w:rsidP="00525287">
      <w:pPr>
        <w:jc w:val="both"/>
        <w:rPr>
          <w:b/>
        </w:rPr>
      </w:pPr>
      <w:r>
        <w:rPr>
          <w:b/>
        </w:rPr>
        <w:t xml:space="preserve">     </w:t>
      </w:r>
    </w:p>
    <w:p w:rsidR="00525287" w:rsidRPr="00F4777E" w:rsidRDefault="00525287" w:rsidP="00525287">
      <w:pPr>
        <w:jc w:val="both"/>
        <w:rPr>
          <w:b/>
          <w:sz w:val="28"/>
          <w:szCs w:val="28"/>
        </w:rPr>
      </w:pPr>
      <w:r w:rsidRPr="00F4777E">
        <w:rPr>
          <w:b/>
          <w:sz w:val="28"/>
          <w:szCs w:val="28"/>
        </w:rPr>
        <w:t xml:space="preserve">      Глава муниципального образования</w:t>
      </w:r>
    </w:p>
    <w:p w:rsidR="00525287" w:rsidRPr="00F4777E" w:rsidRDefault="00525287" w:rsidP="00525287">
      <w:pPr>
        <w:jc w:val="both"/>
        <w:rPr>
          <w:sz w:val="28"/>
          <w:szCs w:val="28"/>
        </w:rPr>
      </w:pPr>
      <w:r w:rsidRPr="00F4777E">
        <w:rPr>
          <w:b/>
          <w:sz w:val="28"/>
          <w:szCs w:val="28"/>
        </w:rPr>
        <w:t xml:space="preserve">      «Сосново – </w:t>
      </w:r>
      <w:r w:rsidR="00241B5B" w:rsidRPr="00F4777E">
        <w:rPr>
          <w:b/>
          <w:sz w:val="28"/>
          <w:szCs w:val="28"/>
        </w:rPr>
        <w:t>Озерское</w:t>
      </w:r>
      <w:r w:rsidR="00241B5B" w:rsidRPr="00F4777E">
        <w:rPr>
          <w:sz w:val="28"/>
          <w:szCs w:val="28"/>
        </w:rPr>
        <w:t>»</w:t>
      </w:r>
      <w:r w:rsidR="00241B5B">
        <w:rPr>
          <w:sz w:val="28"/>
          <w:szCs w:val="28"/>
        </w:rPr>
        <w:t>:</w:t>
      </w:r>
      <w:r w:rsidR="00241B5B" w:rsidRPr="00F4777E">
        <w:rPr>
          <w:sz w:val="28"/>
          <w:szCs w:val="28"/>
        </w:rPr>
        <w:t xml:space="preserve">  </w:t>
      </w:r>
      <w:r w:rsidRPr="00F4777E">
        <w:rPr>
          <w:sz w:val="28"/>
          <w:szCs w:val="28"/>
        </w:rPr>
        <w:t xml:space="preserve">                      </w:t>
      </w:r>
      <w:r w:rsidRPr="00F4777E">
        <w:rPr>
          <w:b/>
          <w:sz w:val="28"/>
          <w:szCs w:val="28"/>
        </w:rPr>
        <w:t xml:space="preserve">                  </w:t>
      </w:r>
      <w:r w:rsidR="007F197C">
        <w:rPr>
          <w:b/>
          <w:sz w:val="28"/>
          <w:szCs w:val="28"/>
        </w:rPr>
        <w:t xml:space="preserve"> </w:t>
      </w:r>
      <w:r w:rsidRPr="00F4777E">
        <w:rPr>
          <w:b/>
          <w:sz w:val="28"/>
          <w:szCs w:val="28"/>
        </w:rPr>
        <w:t xml:space="preserve">                  Э.Б. Дондоков</w:t>
      </w:r>
    </w:p>
    <w:sectPr w:rsidR="00525287" w:rsidRPr="00F4777E" w:rsidSect="0037494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212B0" w:rsidRDefault="002212B0" w:rsidP="0037494F">
      <w:r>
        <w:separator/>
      </w:r>
    </w:p>
  </w:endnote>
  <w:endnote w:type="continuationSeparator" w:id="0">
    <w:p w:rsidR="002212B0" w:rsidRDefault="002212B0" w:rsidP="00374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212B0" w:rsidRDefault="002212B0" w:rsidP="0037494F">
      <w:r>
        <w:separator/>
      </w:r>
    </w:p>
  </w:footnote>
  <w:footnote w:type="continuationSeparator" w:id="0">
    <w:p w:rsidR="002212B0" w:rsidRDefault="002212B0" w:rsidP="003749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5E0932"/>
    <w:multiLevelType w:val="hybridMultilevel"/>
    <w:tmpl w:val="899EEDA0"/>
    <w:lvl w:ilvl="0" w:tplc="2738F0D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287"/>
    <w:rsid w:val="0001021E"/>
    <w:rsid w:val="00024353"/>
    <w:rsid w:val="00051D33"/>
    <w:rsid w:val="00056C66"/>
    <w:rsid w:val="00064E7A"/>
    <w:rsid w:val="00070B02"/>
    <w:rsid w:val="000B2767"/>
    <w:rsid w:val="000E4341"/>
    <w:rsid w:val="00142B0B"/>
    <w:rsid w:val="0016054E"/>
    <w:rsid w:val="00187B76"/>
    <w:rsid w:val="001964BC"/>
    <w:rsid w:val="001A6611"/>
    <w:rsid w:val="001C4701"/>
    <w:rsid w:val="002212B0"/>
    <w:rsid w:val="00226094"/>
    <w:rsid w:val="00241B5B"/>
    <w:rsid w:val="002643E0"/>
    <w:rsid w:val="00271EB5"/>
    <w:rsid w:val="002741EA"/>
    <w:rsid w:val="00293881"/>
    <w:rsid w:val="002C0F82"/>
    <w:rsid w:val="002F07DF"/>
    <w:rsid w:val="002F2713"/>
    <w:rsid w:val="002F626D"/>
    <w:rsid w:val="00320ED4"/>
    <w:rsid w:val="00350719"/>
    <w:rsid w:val="0035336C"/>
    <w:rsid w:val="003568C3"/>
    <w:rsid w:val="00365260"/>
    <w:rsid w:val="0037494F"/>
    <w:rsid w:val="00385D5C"/>
    <w:rsid w:val="003F308F"/>
    <w:rsid w:val="004028BB"/>
    <w:rsid w:val="004561DB"/>
    <w:rsid w:val="00465B9A"/>
    <w:rsid w:val="004968AB"/>
    <w:rsid w:val="004B57D7"/>
    <w:rsid w:val="004D61B6"/>
    <w:rsid w:val="004F75B1"/>
    <w:rsid w:val="00511E4A"/>
    <w:rsid w:val="00525287"/>
    <w:rsid w:val="00535179"/>
    <w:rsid w:val="005624B0"/>
    <w:rsid w:val="00576589"/>
    <w:rsid w:val="00582394"/>
    <w:rsid w:val="00592483"/>
    <w:rsid w:val="005A04BA"/>
    <w:rsid w:val="005A7DBC"/>
    <w:rsid w:val="005C3BAA"/>
    <w:rsid w:val="005F1F13"/>
    <w:rsid w:val="005F3664"/>
    <w:rsid w:val="00617306"/>
    <w:rsid w:val="0062015C"/>
    <w:rsid w:val="00624A02"/>
    <w:rsid w:val="00624FC7"/>
    <w:rsid w:val="00651F94"/>
    <w:rsid w:val="0066036E"/>
    <w:rsid w:val="00687044"/>
    <w:rsid w:val="0069178F"/>
    <w:rsid w:val="006B1435"/>
    <w:rsid w:val="006B3970"/>
    <w:rsid w:val="006D29C9"/>
    <w:rsid w:val="006E1440"/>
    <w:rsid w:val="006F3A04"/>
    <w:rsid w:val="007059DC"/>
    <w:rsid w:val="00707946"/>
    <w:rsid w:val="00710AAB"/>
    <w:rsid w:val="00711045"/>
    <w:rsid w:val="00740EA3"/>
    <w:rsid w:val="007646B1"/>
    <w:rsid w:val="00796D31"/>
    <w:rsid w:val="007F197C"/>
    <w:rsid w:val="007F3F08"/>
    <w:rsid w:val="007F430C"/>
    <w:rsid w:val="008159F7"/>
    <w:rsid w:val="00833C4B"/>
    <w:rsid w:val="008365D7"/>
    <w:rsid w:val="00845FED"/>
    <w:rsid w:val="00882F51"/>
    <w:rsid w:val="0089691C"/>
    <w:rsid w:val="00896BA1"/>
    <w:rsid w:val="008A47A7"/>
    <w:rsid w:val="008C3A43"/>
    <w:rsid w:val="008D51E9"/>
    <w:rsid w:val="009004CA"/>
    <w:rsid w:val="00903ED8"/>
    <w:rsid w:val="0091738E"/>
    <w:rsid w:val="00923B1C"/>
    <w:rsid w:val="00974467"/>
    <w:rsid w:val="00976B01"/>
    <w:rsid w:val="00981BB5"/>
    <w:rsid w:val="009C5343"/>
    <w:rsid w:val="00A025ED"/>
    <w:rsid w:val="00A11D32"/>
    <w:rsid w:val="00A23EC2"/>
    <w:rsid w:val="00A40F29"/>
    <w:rsid w:val="00A609A1"/>
    <w:rsid w:val="00A75E05"/>
    <w:rsid w:val="00AB2073"/>
    <w:rsid w:val="00B138AA"/>
    <w:rsid w:val="00B1708C"/>
    <w:rsid w:val="00B20280"/>
    <w:rsid w:val="00B71C94"/>
    <w:rsid w:val="00B73526"/>
    <w:rsid w:val="00B80AE9"/>
    <w:rsid w:val="00B84FC9"/>
    <w:rsid w:val="00BB1A7C"/>
    <w:rsid w:val="00BC31DF"/>
    <w:rsid w:val="00C146E6"/>
    <w:rsid w:val="00C403C2"/>
    <w:rsid w:val="00C552A9"/>
    <w:rsid w:val="00CA57A0"/>
    <w:rsid w:val="00CB6D15"/>
    <w:rsid w:val="00CC11C0"/>
    <w:rsid w:val="00D01096"/>
    <w:rsid w:val="00D022E8"/>
    <w:rsid w:val="00D07120"/>
    <w:rsid w:val="00D33D25"/>
    <w:rsid w:val="00D42C5E"/>
    <w:rsid w:val="00D5516D"/>
    <w:rsid w:val="00D644C0"/>
    <w:rsid w:val="00D838D9"/>
    <w:rsid w:val="00DA087E"/>
    <w:rsid w:val="00DB4398"/>
    <w:rsid w:val="00DC28DB"/>
    <w:rsid w:val="00E004F9"/>
    <w:rsid w:val="00E103BD"/>
    <w:rsid w:val="00E111E9"/>
    <w:rsid w:val="00E26F9F"/>
    <w:rsid w:val="00E27867"/>
    <w:rsid w:val="00E34F0B"/>
    <w:rsid w:val="00E35CC3"/>
    <w:rsid w:val="00E577A2"/>
    <w:rsid w:val="00E760E3"/>
    <w:rsid w:val="00E77620"/>
    <w:rsid w:val="00EA117E"/>
    <w:rsid w:val="00EE4077"/>
    <w:rsid w:val="00F05230"/>
    <w:rsid w:val="00F16F25"/>
    <w:rsid w:val="00F4777E"/>
    <w:rsid w:val="00F54FED"/>
    <w:rsid w:val="00F74088"/>
    <w:rsid w:val="00F906CE"/>
    <w:rsid w:val="00F953E3"/>
    <w:rsid w:val="00F97356"/>
    <w:rsid w:val="00FC5C83"/>
    <w:rsid w:val="00FC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15971"/>
  <w15:docId w15:val="{C6D36078-AFF0-4391-B191-9D239C438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07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7494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749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7494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7494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35071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lk">
    <w:name w:val="blk"/>
    <w:basedOn w:val="a0"/>
    <w:rsid w:val="0035336C"/>
  </w:style>
  <w:style w:type="paragraph" w:styleId="a8">
    <w:name w:val="Balloon Text"/>
    <w:basedOn w:val="a"/>
    <w:link w:val="a9"/>
    <w:uiPriority w:val="99"/>
    <w:semiHidden/>
    <w:unhideWhenUsed/>
    <w:rsid w:val="00320E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0ED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6917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77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22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4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55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59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1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45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7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3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XTreme.ws</dc:creator>
  <cp:lastModifiedBy>user</cp:lastModifiedBy>
  <cp:revision>3</cp:revision>
  <cp:lastPrinted>2026-01-29T08:05:00Z</cp:lastPrinted>
  <dcterms:created xsi:type="dcterms:W3CDTF">2026-01-29T07:50:00Z</dcterms:created>
  <dcterms:modified xsi:type="dcterms:W3CDTF">2026-01-29T08:08:00Z</dcterms:modified>
</cp:coreProperties>
</file>