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B0D" w:rsidRDefault="00CD5B0D" w:rsidP="0090358F">
      <w:pPr>
        <w:pStyle w:val="a5"/>
      </w:pPr>
    </w:p>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r w:rsidRPr="00C3453E">
        <w:rPr>
          <w:b/>
          <w:szCs w:val="28"/>
        </w:rPr>
        <w:t>МУНИЦИПАЛЬНОГО</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90358F" w:rsidRPr="00AD018F"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A021E6">
        <w:rPr>
          <w:rFonts w:ascii="Times New Roman" w:hAnsi="Times New Roman" w:cs="Times New Roman"/>
          <w:sz w:val="28"/>
          <w:szCs w:val="28"/>
        </w:rPr>
        <w:t>50</w:t>
      </w:r>
    </w:p>
    <w:p w:rsidR="0090358F" w:rsidRPr="00AD018F" w:rsidRDefault="00A021E6" w:rsidP="0090358F">
      <w:pPr>
        <w:spacing w:after="0"/>
        <w:jc w:val="both"/>
        <w:rPr>
          <w:rFonts w:ascii="Times New Roman" w:hAnsi="Times New Roman" w:cs="Times New Roman"/>
          <w:sz w:val="28"/>
          <w:szCs w:val="28"/>
        </w:rPr>
      </w:pPr>
      <w:r>
        <w:rPr>
          <w:rFonts w:ascii="Times New Roman" w:hAnsi="Times New Roman" w:cs="Times New Roman"/>
          <w:sz w:val="28"/>
          <w:szCs w:val="28"/>
        </w:rPr>
        <w:t>«08</w:t>
      </w:r>
      <w:r w:rsidR="007A4147">
        <w:rPr>
          <w:rFonts w:ascii="Times New Roman" w:hAnsi="Times New Roman" w:cs="Times New Roman"/>
          <w:sz w:val="28"/>
          <w:szCs w:val="28"/>
        </w:rPr>
        <w:t>» ноября</w:t>
      </w:r>
      <w:r w:rsidR="00E31A53">
        <w:rPr>
          <w:rFonts w:ascii="Times New Roman" w:hAnsi="Times New Roman" w:cs="Times New Roman"/>
          <w:sz w:val="28"/>
          <w:szCs w:val="28"/>
        </w:rPr>
        <w:t xml:space="preserve"> 202</w:t>
      </w:r>
      <w:r>
        <w:rPr>
          <w:rFonts w:ascii="Times New Roman" w:hAnsi="Times New Roman" w:cs="Times New Roman"/>
          <w:sz w:val="28"/>
          <w:szCs w:val="28"/>
        </w:rPr>
        <w:t>2</w:t>
      </w:r>
      <w:r w:rsidR="0090358F" w:rsidRPr="00AD018F">
        <w:rPr>
          <w:rFonts w:ascii="Times New Roman" w:hAnsi="Times New Roman" w:cs="Times New Roman"/>
          <w:sz w:val="28"/>
          <w:szCs w:val="28"/>
        </w:rPr>
        <w:t xml:space="preserve"> г.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A021E6">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О</w:t>
      </w:r>
      <w:r w:rsidR="007A4147">
        <w:rPr>
          <w:rFonts w:ascii="Times New Roman" w:hAnsi="Times New Roman" w:cs="Times New Roman"/>
          <w:b/>
          <w:sz w:val="28"/>
          <w:szCs w:val="28"/>
        </w:rPr>
        <w:t xml:space="preserve">зерское" на </w:t>
      </w:r>
      <w:r w:rsidR="004D3CEB">
        <w:rPr>
          <w:rFonts w:ascii="Times New Roman" w:hAnsi="Times New Roman" w:cs="Times New Roman"/>
          <w:b/>
          <w:sz w:val="28"/>
          <w:szCs w:val="28"/>
        </w:rPr>
        <w:t>2023-2025</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E31A53">
        <w:rPr>
          <w:rFonts w:ascii="Times New Roman" w:hAnsi="Times New Roman" w:cs="Times New Roman"/>
          <w:sz w:val="28"/>
          <w:szCs w:val="28"/>
        </w:rPr>
        <w:t xml:space="preserve">ния "Сосново - Озерское" на </w:t>
      </w:r>
      <w:r w:rsidR="004D3CEB">
        <w:rPr>
          <w:rFonts w:ascii="Times New Roman" w:hAnsi="Times New Roman" w:cs="Times New Roman"/>
          <w:sz w:val="28"/>
          <w:szCs w:val="28"/>
        </w:rPr>
        <w:t xml:space="preserve">2023-2025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97321" w:rsidRPr="00243EA8" w:rsidRDefault="00997321" w:rsidP="00243EA8">
      <w:pPr>
        <w:pStyle w:val="ae"/>
        <w:jc w:val="both"/>
        <w:rPr>
          <w:rFonts w:ascii="Times New Roman" w:hAnsi="Times New Roman" w:cs="Times New Roman"/>
          <w:sz w:val="28"/>
          <w:szCs w:val="28"/>
        </w:rPr>
      </w:pPr>
      <w:r>
        <w:rPr>
          <w:rFonts w:ascii="Times New Roman" w:hAnsi="Times New Roman" w:cs="Times New Roman"/>
          <w:sz w:val="28"/>
          <w:szCs w:val="28"/>
        </w:rPr>
        <w:tab/>
        <w:t>2. Признать утратившим силу постановление администрации муниципального обр</w:t>
      </w:r>
      <w:r w:rsidR="00E31A53">
        <w:rPr>
          <w:rFonts w:ascii="Times New Roman" w:hAnsi="Times New Roman" w:cs="Times New Roman"/>
          <w:sz w:val="28"/>
          <w:szCs w:val="28"/>
        </w:rPr>
        <w:t>а</w:t>
      </w:r>
      <w:r w:rsidR="004D3CEB">
        <w:rPr>
          <w:rFonts w:ascii="Times New Roman" w:hAnsi="Times New Roman" w:cs="Times New Roman"/>
          <w:sz w:val="28"/>
          <w:szCs w:val="28"/>
        </w:rPr>
        <w:t>зования "Сосново-Озерское" от 09</w:t>
      </w:r>
      <w:r w:rsidR="00E31A53">
        <w:rPr>
          <w:rFonts w:ascii="Times New Roman" w:hAnsi="Times New Roman" w:cs="Times New Roman"/>
          <w:sz w:val="28"/>
          <w:szCs w:val="28"/>
        </w:rPr>
        <w:t xml:space="preserve"> </w:t>
      </w:r>
      <w:r w:rsidR="004D3CEB">
        <w:rPr>
          <w:rFonts w:ascii="Times New Roman" w:hAnsi="Times New Roman" w:cs="Times New Roman"/>
          <w:sz w:val="28"/>
          <w:szCs w:val="28"/>
        </w:rPr>
        <w:t>ноября 2021 г. №52</w:t>
      </w:r>
      <w:r w:rsidRPr="00997321">
        <w:rPr>
          <w:rFonts w:ascii="Times New Roman" w:hAnsi="Times New Roman"/>
          <w:sz w:val="28"/>
          <w:szCs w:val="28"/>
        </w:rPr>
        <w:t xml:space="preserve">"Об утверждении муниципальной программы </w:t>
      </w:r>
      <w:r w:rsidRPr="00997321">
        <w:rPr>
          <w:rFonts w:ascii="Times New Roman" w:hAnsi="Times New Roman" w:cs="Times New Roman"/>
          <w:sz w:val="28"/>
          <w:szCs w:val="28"/>
        </w:rPr>
        <w:t>"Совершенствование муниципального управления муниципального образования "Сосново - О</w:t>
      </w:r>
      <w:r w:rsidR="004D3CEB">
        <w:rPr>
          <w:rFonts w:ascii="Times New Roman" w:hAnsi="Times New Roman" w:cs="Times New Roman"/>
          <w:sz w:val="28"/>
          <w:szCs w:val="28"/>
        </w:rPr>
        <w:t>зерское" на 2022</w:t>
      </w:r>
      <w:r w:rsidR="00E31A53">
        <w:rPr>
          <w:rFonts w:ascii="Times New Roman" w:hAnsi="Times New Roman" w:cs="Times New Roman"/>
          <w:sz w:val="28"/>
          <w:szCs w:val="28"/>
        </w:rPr>
        <w:t>-202</w:t>
      </w:r>
      <w:r w:rsidR="004D3CEB">
        <w:rPr>
          <w:rFonts w:ascii="Times New Roman" w:hAnsi="Times New Roman" w:cs="Times New Roman"/>
          <w:sz w:val="28"/>
          <w:szCs w:val="28"/>
        </w:rPr>
        <w:t>4</w:t>
      </w:r>
      <w:r w:rsidRPr="00997321">
        <w:rPr>
          <w:rFonts w:ascii="Times New Roman" w:hAnsi="Times New Roman" w:cs="Times New Roman"/>
          <w:sz w:val="28"/>
          <w:szCs w:val="28"/>
        </w:rPr>
        <w:t xml:space="preserve"> годы"</w:t>
      </w:r>
      <w:r w:rsidR="004D3CEB">
        <w:rPr>
          <w:rFonts w:ascii="Times New Roman" w:hAnsi="Times New Roman" w:cs="Times New Roman"/>
          <w:sz w:val="28"/>
          <w:szCs w:val="28"/>
        </w:rPr>
        <w:t xml:space="preserve"> с 01.01.2023</w:t>
      </w:r>
      <w:r w:rsidR="00671896">
        <w:rPr>
          <w:rFonts w:ascii="Times New Roman" w:hAnsi="Times New Roman" w:cs="Times New Roman"/>
          <w:sz w:val="28"/>
          <w:szCs w:val="28"/>
        </w:rPr>
        <w:t xml:space="preserve"> г</w:t>
      </w:r>
      <w:r w:rsidR="0038001A">
        <w:rPr>
          <w:rFonts w:ascii="Times New Roman" w:hAnsi="Times New Roman" w:cs="Times New Roman"/>
          <w:sz w:val="28"/>
          <w:szCs w:val="28"/>
        </w:rPr>
        <w:t>ода</w:t>
      </w:r>
      <w:r w:rsidR="00671896">
        <w:rPr>
          <w:rFonts w:ascii="Times New Roman" w:hAnsi="Times New Roman" w:cs="Times New Roman"/>
          <w:sz w:val="28"/>
          <w:szCs w:val="28"/>
        </w:rPr>
        <w:t>.</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r>
      <w:r w:rsidR="00997321">
        <w:rPr>
          <w:rFonts w:ascii="Times New Roman" w:hAnsi="Times New Roman" w:cs="Times New Roman"/>
          <w:sz w:val="28"/>
          <w:szCs w:val="28"/>
        </w:rPr>
        <w:t>3</w:t>
      </w:r>
      <w:r w:rsidRPr="00243EA8">
        <w:rPr>
          <w:rFonts w:ascii="Times New Roman" w:hAnsi="Times New Roman" w:cs="Times New Roman"/>
          <w:sz w:val="28"/>
          <w:szCs w:val="28"/>
        </w:rPr>
        <w:t xml:space="preserve">. Контроль за исполнением данного постановления </w:t>
      </w:r>
      <w:r w:rsidR="005D1D60">
        <w:rPr>
          <w:rFonts w:ascii="Times New Roman" w:hAnsi="Times New Roman" w:cs="Times New Roman"/>
          <w:sz w:val="28"/>
          <w:szCs w:val="28"/>
        </w:rPr>
        <w:t xml:space="preserve">возложить на заместителя </w:t>
      </w:r>
      <w:r w:rsidR="00933685">
        <w:rPr>
          <w:rFonts w:ascii="Times New Roman" w:hAnsi="Times New Roman" w:cs="Times New Roman"/>
          <w:sz w:val="28"/>
          <w:szCs w:val="28"/>
        </w:rPr>
        <w:t>руководителя</w:t>
      </w:r>
      <w:r w:rsidR="005D1D60">
        <w:rPr>
          <w:rFonts w:ascii="Times New Roman" w:hAnsi="Times New Roman" w:cs="Times New Roman"/>
          <w:sz w:val="28"/>
          <w:szCs w:val="28"/>
        </w:rPr>
        <w:t xml:space="preserve"> АМО "Сосново-Озерское" С.Б. Бадмаева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r>
      <w:r w:rsidR="00997321">
        <w:rPr>
          <w:rFonts w:ascii="Times New Roman" w:hAnsi="Times New Roman" w:cs="Times New Roman"/>
          <w:spacing w:val="-4"/>
          <w:sz w:val="28"/>
          <w:szCs w:val="28"/>
        </w:rPr>
        <w:t>4</w:t>
      </w:r>
      <w:r w:rsidRPr="00243EA8">
        <w:rPr>
          <w:rFonts w:ascii="Times New Roman" w:hAnsi="Times New Roman" w:cs="Times New Roman"/>
          <w:spacing w:val="-4"/>
          <w:sz w:val="28"/>
          <w:szCs w:val="28"/>
        </w:rPr>
        <w:t>.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Глава МО  «Сосново - Озерское»                                Э.Б Дондоков</w:t>
      </w:r>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Default="00E32FBC" w:rsidP="00E32FBC">
      <w:pPr>
        <w:rPr>
          <w:rFonts w:ascii="Times New Roman" w:hAnsi="Times New Roman" w:cs="Times New Roman"/>
          <w:sz w:val="28"/>
          <w:szCs w:val="28"/>
        </w:rPr>
      </w:pPr>
    </w:p>
    <w:p w:rsidR="00C909CB" w:rsidRPr="00E32FBC" w:rsidRDefault="00C909CB" w:rsidP="00E32FBC">
      <w:pPr>
        <w:rPr>
          <w:rFonts w:ascii="Times New Roman" w:hAnsi="Times New Roman" w:cs="Times New Roman"/>
          <w:sz w:val="28"/>
          <w:szCs w:val="28"/>
        </w:rPr>
      </w:pPr>
    </w:p>
    <w:p w:rsidR="008E4EA1" w:rsidRDefault="008E4EA1" w:rsidP="00E32FBC">
      <w:pPr>
        <w:spacing w:after="0" w:line="240" w:lineRule="auto"/>
        <w:jc w:val="right"/>
        <w:rPr>
          <w:rFonts w:ascii="Times New Roman" w:hAnsi="Times New Roman" w:cs="Times New Roman"/>
          <w:sz w:val="24"/>
          <w:szCs w:val="24"/>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sidR="00E31A53">
        <w:rPr>
          <w:rFonts w:ascii="Times New Roman" w:hAnsi="Times New Roman" w:cs="Times New Roman"/>
          <w:sz w:val="24"/>
          <w:szCs w:val="24"/>
        </w:rPr>
        <w:t>"0</w:t>
      </w:r>
      <w:r w:rsidR="006D0890">
        <w:rPr>
          <w:rFonts w:ascii="Times New Roman" w:hAnsi="Times New Roman" w:cs="Times New Roman"/>
          <w:sz w:val="24"/>
          <w:szCs w:val="24"/>
        </w:rPr>
        <w:t>8</w:t>
      </w:r>
      <w:r>
        <w:rPr>
          <w:rFonts w:ascii="Times New Roman" w:hAnsi="Times New Roman" w:cs="Times New Roman"/>
          <w:sz w:val="24"/>
          <w:szCs w:val="24"/>
        </w:rPr>
        <w:t>"</w:t>
      </w:r>
      <w:r w:rsidR="006D0890">
        <w:rPr>
          <w:rFonts w:ascii="Times New Roman" w:hAnsi="Times New Roman" w:cs="Times New Roman"/>
          <w:sz w:val="24"/>
          <w:szCs w:val="24"/>
        </w:rPr>
        <w:t xml:space="preserve"> ноября 2022г. № 50</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sidR="00933685">
        <w:rPr>
          <w:rFonts w:ascii="Times New Roman" w:hAnsi="Times New Roman" w:cs="Times New Roman"/>
          <w:b/>
          <w:sz w:val="24"/>
          <w:szCs w:val="24"/>
        </w:rPr>
        <w:t xml:space="preserve">вания "Сосново-Озерское" на </w:t>
      </w:r>
      <w:r w:rsidR="004D3CEB">
        <w:rPr>
          <w:rFonts w:ascii="Times New Roman" w:hAnsi="Times New Roman" w:cs="Times New Roman"/>
          <w:b/>
          <w:sz w:val="24"/>
          <w:szCs w:val="24"/>
        </w:rPr>
        <w:t>2023-2025</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rPr>
          <w:rFonts w:ascii="Times New Roman" w:hAnsi="Times New Roman" w:cs="Times New Roman"/>
          <w:sz w:val="24"/>
          <w:szCs w:val="24"/>
        </w:rPr>
      </w:pPr>
    </w:p>
    <w:p w:rsidR="008E4EA1" w:rsidRPr="006859F8" w:rsidRDefault="008E4EA1"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sidR="004D3CEB">
        <w:rPr>
          <w:rFonts w:ascii="Times New Roman" w:hAnsi="Times New Roman" w:cs="Times New Roman"/>
          <w:sz w:val="24"/>
          <w:szCs w:val="24"/>
        </w:rPr>
        <w:t>2023-2025</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4D3CEB" w:rsidP="00311D4C">
            <w:pPr>
              <w:rPr>
                <w:rFonts w:ascii="Times New Roman" w:hAnsi="Times New Roman" w:cs="Times New Roman"/>
                <w:sz w:val="24"/>
                <w:szCs w:val="24"/>
              </w:rPr>
            </w:pPr>
            <w:r>
              <w:rPr>
                <w:rFonts w:ascii="Times New Roman" w:hAnsi="Times New Roman" w:cs="Times New Roman"/>
                <w:sz w:val="24"/>
                <w:szCs w:val="24"/>
              </w:rPr>
              <w:t>2023</w:t>
            </w:r>
            <w:r w:rsidR="00E32FBC">
              <w:rPr>
                <w:rFonts w:ascii="Times New Roman" w:hAnsi="Times New Roman" w:cs="Times New Roman"/>
                <w:sz w:val="24"/>
                <w:szCs w:val="24"/>
              </w:rPr>
              <w:t xml:space="preserve"> год</w:t>
            </w:r>
          </w:p>
          <w:p w:rsidR="00E32FBC" w:rsidRDefault="00E31A53" w:rsidP="004D3CEB">
            <w:pPr>
              <w:rPr>
                <w:rFonts w:ascii="Times New Roman" w:hAnsi="Times New Roman" w:cs="Times New Roman"/>
                <w:sz w:val="24"/>
                <w:szCs w:val="24"/>
              </w:rPr>
            </w:pPr>
            <w:r>
              <w:rPr>
                <w:rFonts w:ascii="Times New Roman" w:hAnsi="Times New Roman" w:cs="Times New Roman"/>
                <w:sz w:val="24"/>
                <w:szCs w:val="24"/>
              </w:rPr>
              <w:t>Плановый период: 202</w:t>
            </w:r>
            <w:r w:rsidR="004D3CEB">
              <w:rPr>
                <w:rFonts w:ascii="Times New Roman" w:hAnsi="Times New Roman" w:cs="Times New Roman"/>
                <w:sz w:val="24"/>
                <w:szCs w:val="24"/>
              </w:rPr>
              <w:t>4</w:t>
            </w:r>
            <w:r>
              <w:rPr>
                <w:rFonts w:ascii="Times New Roman" w:hAnsi="Times New Roman" w:cs="Times New Roman"/>
                <w:sz w:val="24"/>
                <w:szCs w:val="24"/>
              </w:rPr>
              <w:t>-202</w:t>
            </w:r>
            <w:r w:rsidR="004D3CEB">
              <w:rPr>
                <w:rFonts w:ascii="Times New Roman" w:hAnsi="Times New Roman" w:cs="Times New Roman"/>
                <w:sz w:val="24"/>
                <w:szCs w:val="24"/>
              </w:rPr>
              <w:t>5</w:t>
            </w:r>
            <w:r w:rsidR="00E32FBC">
              <w:rPr>
                <w:rFonts w:ascii="Times New Roman" w:hAnsi="Times New Roman" w:cs="Times New Roman"/>
                <w:sz w:val="24"/>
                <w:szCs w:val="24"/>
              </w:rPr>
              <w:t xml:space="preserve">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Объемы бюджетных</w:t>
            </w:r>
          </w:p>
          <w:p w:rsidR="00E32FBC" w:rsidRPr="006859F8" w:rsidRDefault="00813572" w:rsidP="00311D4C">
            <w:pPr>
              <w:rPr>
                <w:rFonts w:ascii="Times New Roman" w:hAnsi="Times New Roman" w:cs="Times New Roman"/>
                <w:sz w:val="24"/>
                <w:szCs w:val="24"/>
              </w:rPr>
            </w:pPr>
            <w:r>
              <w:rPr>
                <w:rFonts w:ascii="Times New Roman" w:hAnsi="Times New Roman" w:cs="Times New Roman"/>
                <w:sz w:val="24"/>
                <w:szCs w:val="24"/>
              </w:rPr>
              <w:t>а</w:t>
            </w:r>
            <w:r w:rsidR="00E32FBC"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00E32FBC"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813572">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sidR="00813572">
              <w:rPr>
                <w:rFonts w:ascii="Times New Roman" w:hAnsi="Times New Roman" w:cs="Times New Roman"/>
                <w:sz w:val="24"/>
                <w:szCs w:val="24"/>
              </w:rPr>
              <w:t xml:space="preserve">19082,70 </w:t>
            </w:r>
            <w:r w:rsidRPr="006859F8">
              <w:rPr>
                <w:rFonts w:ascii="Times New Roman" w:hAnsi="Times New Roman" w:cs="Times New Roman"/>
                <w:sz w:val="24"/>
                <w:szCs w:val="24"/>
              </w:rPr>
              <w:t>тыс.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20</w:t>
            </w:r>
            <w:r w:rsidR="0042695B">
              <w:rPr>
                <w:rFonts w:ascii="Times New Roman" w:hAnsi="Times New Roman" w:cs="Times New Roman"/>
                <w:sz w:val="24"/>
                <w:szCs w:val="24"/>
              </w:rPr>
              <w:t>2</w:t>
            </w:r>
            <w:r w:rsidR="004D3CEB">
              <w:rPr>
                <w:rFonts w:ascii="Times New Roman" w:hAnsi="Times New Roman" w:cs="Times New Roman"/>
                <w:sz w:val="24"/>
                <w:szCs w:val="24"/>
              </w:rPr>
              <w:t>3</w:t>
            </w:r>
          </w:p>
        </w:tc>
        <w:tc>
          <w:tcPr>
            <w:tcW w:w="3887" w:type="dxa"/>
          </w:tcPr>
          <w:p w:rsidR="00E32FBC" w:rsidRDefault="00813572" w:rsidP="00311D4C">
            <w:pPr>
              <w:rPr>
                <w:rFonts w:ascii="Times New Roman" w:hAnsi="Times New Roman" w:cs="Times New Roman"/>
                <w:sz w:val="24"/>
                <w:szCs w:val="24"/>
              </w:rPr>
            </w:pPr>
            <w:r>
              <w:rPr>
                <w:rFonts w:ascii="Times New Roman" w:hAnsi="Times New Roman" w:cs="Times New Roman"/>
                <w:sz w:val="24"/>
                <w:szCs w:val="24"/>
              </w:rPr>
              <w:t>6360,90</w:t>
            </w:r>
          </w:p>
        </w:tc>
        <w:tc>
          <w:tcPr>
            <w:tcW w:w="203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4D3CEB">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w:t>
            </w:r>
            <w:r w:rsidR="004D3CEB">
              <w:rPr>
                <w:rFonts w:ascii="Times New Roman" w:hAnsi="Times New Roman" w:cs="Times New Roman"/>
                <w:color w:val="000000"/>
                <w:sz w:val="24"/>
                <w:szCs w:val="24"/>
              </w:rPr>
              <w:t>4</w:t>
            </w:r>
            <w:r>
              <w:rPr>
                <w:rFonts w:ascii="Times New Roman" w:hAnsi="Times New Roman" w:cs="Times New Roman"/>
                <w:color w:val="000000"/>
                <w:sz w:val="24"/>
                <w:szCs w:val="24"/>
              </w:rPr>
              <w:t xml:space="preserve"> - 202</w:t>
            </w:r>
            <w:r w:rsidR="004D3CEB">
              <w:rPr>
                <w:rFonts w:ascii="Times New Roman" w:hAnsi="Times New Roman" w:cs="Times New Roman"/>
                <w:color w:val="000000"/>
                <w:sz w:val="24"/>
                <w:szCs w:val="24"/>
              </w:rPr>
              <w:t>5</w:t>
            </w:r>
            <w:r>
              <w:rPr>
                <w:rFonts w:ascii="Times New Roman" w:hAnsi="Times New Roman" w:cs="Times New Roman"/>
                <w:color w:val="000000"/>
                <w:sz w:val="24"/>
                <w:szCs w:val="24"/>
              </w:rPr>
              <w:t xml:space="preserve">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4D3CEB">
              <w:rPr>
                <w:rFonts w:ascii="Times New Roman" w:hAnsi="Times New Roman" w:cs="Times New Roman"/>
                <w:color w:val="000000"/>
                <w:sz w:val="24"/>
                <w:szCs w:val="24"/>
              </w:rPr>
              <w:t>4</w:t>
            </w:r>
          </w:p>
        </w:tc>
        <w:tc>
          <w:tcPr>
            <w:tcW w:w="3887" w:type="dxa"/>
          </w:tcPr>
          <w:p w:rsidR="00E32FBC" w:rsidRDefault="00813572" w:rsidP="00311D4C">
            <w:pPr>
              <w:rPr>
                <w:rFonts w:ascii="Times New Roman" w:hAnsi="Times New Roman" w:cs="Times New Roman"/>
                <w:color w:val="000000"/>
                <w:sz w:val="24"/>
                <w:szCs w:val="24"/>
              </w:rPr>
            </w:pPr>
            <w:r>
              <w:rPr>
                <w:rFonts w:ascii="Times New Roman" w:hAnsi="Times New Roman" w:cs="Times New Roman"/>
                <w:color w:val="000000"/>
                <w:sz w:val="24"/>
                <w:szCs w:val="24"/>
              </w:rPr>
              <w:t>6360,90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4D3CEB">
              <w:rPr>
                <w:rFonts w:ascii="Times New Roman" w:hAnsi="Times New Roman" w:cs="Times New Roman"/>
                <w:color w:val="000000"/>
                <w:sz w:val="24"/>
                <w:szCs w:val="24"/>
              </w:rPr>
              <w:t>5</w:t>
            </w:r>
          </w:p>
        </w:tc>
        <w:tc>
          <w:tcPr>
            <w:tcW w:w="3887" w:type="dxa"/>
          </w:tcPr>
          <w:p w:rsidR="00E32FBC" w:rsidRDefault="00813572" w:rsidP="00311D4C">
            <w:pPr>
              <w:rPr>
                <w:rFonts w:ascii="Times New Roman" w:hAnsi="Times New Roman" w:cs="Times New Roman"/>
                <w:color w:val="000000"/>
                <w:sz w:val="24"/>
                <w:szCs w:val="24"/>
              </w:rPr>
            </w:pPr>
            <w:r>
              <w:rPr>
                <w:rFonts w:ascii="Times New Roman" w:hAnsi="Times New Roman" w:cs="Times New Roman"/>
                <w:color w:val="000000"/>
                <w:sz w:val="24"/>
                <w:szCs w:val="24"/>
              </w:rPr>
              <w:t>6360,90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lastRenderedPageBreak/>
              <w:t>Ожидаемые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- 100,0%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 населенная территория, на которой осуществляется местное самоуправление.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местногосамоуправления.Предметмуниципальногоуправления–регулированиесоциально-экономических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sidR="001A06B5">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Решение экономических, социальных и иных задач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w:t>
      </w:r>
      <w:r w:rsidRPr="000E58E9">
        <w:rPr>
          <w:rFonts w:ascii="Times New Roman" w:hAnsi="Times New Roman" w:cs="Times New Roman"/>
          <w:sz w:val="24"/>
          <w:szCs w:val="24"/>
        </w:rPr>
        <w:lastRenderedPageBreak/>
        <w:t>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повышение квалификации муниципальных служащих, в том числе специалистов по финансовой работе, специалистов в сфере размещения закупок для обеспечения  муниципальных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 Цели и задачи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.Достижение цели обеспечивается путем решения следующих основных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п/п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E31A53" w:rsidP="004D3CE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202</w:t>
            </w:r>
            <w:r w:rsidR="004D3CEB">
              <w:rPr>
                <w:rFonts w:ascii="Times New Roman" w:hAnsi="Times New Roman" w:cs="Times New Roman"/>
                <w:color w:val="000000"/>
                <w:sz w:val="24"/>
                <w:szCs w:val="24"/>
              </w:rPr>
              <w:t>2</w:t>
            </w:r>
            <w:r w:rsidR="00E32FBC"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E31A53" w:rsidP="004D3CE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202</w:t>
            </w:r>
            <w:r w:rsidR="004D3CEB">
              <w:rPr>
                <w:rFonts w:ascii="Times New Roman" w:hAnsi="Times New Roman" w:cs="Times New Roman"/>
                <w:color w:val="000000"/>
                <w:sz w:val="24"/>
                <w:szCs w:val="24"/>
              </w:rPr>
              <w:t>3</w:t>
            </w:r>
            <w:r w:rsidR="00E32FBC"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E31A53" w:rsidP="004D3CE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4D3CEB">
              <w:rPr>
                <w:rFonts w:ascii="Times New Roman" w:hAnsi="Times New Roman" w:cs="Times New Roman"/>
                <w:color w:val="000000"/>
                <w:sz w:val="24"/>
                <w:szCs w:val="24"/>
              </w:rPr>
              <w:t>4</w:t>
            </w:r>
            <w:r w:rsidR="00E32FBC"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4D3CE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4D3CEB">
              <w:rPr>
                <w:rFonts w:ascii="Times New Roman" w:hAnsi="Times New Roman" w:cs="Times New Roman"/>
                <w:color w:val="000000"/>
                <w:sz w:val="24"/>
                <w:szCs w:val="24"/>
              </w:rPr>
              <w:t>5</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4D3CEB">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sidR="0042695B">
              <w:rPr>
                <w:rFonts w:ascii="Times New Roman" w:hAnsi="Times New Roman" w:cs="Times New Roman"/>
                <w:sz w:val="24"/>
                <w:szCs w:val="24"/>
              </w:rPr>
              <w:t xml:space="preserve">вания "Сосново-Озерское" на </w:t>
            </w:r>
            <w:r w:rsidR="004D3CEB">
              <w:rPr>
                <w:rFonts w:ascii="Times New Roman" w:hAnsi="Times New Roman" w:cs="Times New Roman"/>
                <w:sz w:val="24"/>
                <w:szCs w:val="24"/>
              </w:rPr>
              <w:t>2023-2025</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Pr="006859F8">
        <w:rPr>
          <w:rFonts w:ascii="Times New Roman" w:hAnsi="Times New Roman" w:cs="Times New Roman"/>
          <w:sz w:val="24"/>
          <w:szCs w:val="24"/>
        </w:rPr>
        <w:t>муниципальных  услуг;</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;установление сбалансированности и устойчивости бюджетной системы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sidR="004D3CEB">
        <w:rPr>
          <w:rFonts w:ascii="Times New Roman" w:hAnsi="Times New Roman" w:cs="Times New Roman"/>
          <w:sz w:val="24"/>
          <w:szCs w:val="24"/>
        </w:rPr>
        <w:t>2023-2025</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sidR="004D3CEB">
        <w:rPr>
          <w:rFonts w:ascii="Times New Roman" w:hAnsi="Times New Roman" w:cs="Times New Roman"/>
          <w:sz w:val="24"/>
          <w:szCs w:val="24"/>
        </w:rPr>
        <w:t>2023-2025</w:t>
      </w:r>
      <w:r>
        <w:rPr>
          <w:rFonts w:ascii="Times New Roman" w:hAnsi="Times New Roman" w:cs="Times New Roman"/>
          <w:sz w:val="24"/>
          <w:szCs w:val="24"/>
        </w:rPr>
        <w:t xml:space="preserve"> годах </w:t>
      </w:r>
      <w:r w:rsidRPr="006859F8">
        <w:rPr>
          <w:rFonts w:ascii="Times New Roman" w:hAnsi="Times New Roman" w:cs="Times New Roman"/>
          <w:sz w:val="24"/>
          <w:szCs w:val="24"/>
        </w:rPr>
        <w:t xml:space="preserve">составляет </w:t>
      </w:r>
      <w:r w:rsidR="00813572">
        <w:rPr>
          <w:rFonts w:ascii="Times New Roman" w:hAnsi="Times New Roman" w:cs="Times New Roman"/>
          <w:sz w:val="24"/>
          <w:szCs w:val="24"/>
        </w:rPr>
        <w:t>19082,70</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E31A53">
        <w:rPr>
          <w:rFonts w:ascii="Times New Roman" w:hAnsi="Times New Roman" w:cs="Times New Roman"/>
          <w:sz w:val="24"/>
          <w:szCs w:val="24"/>
        </w:rPr>
        <w:t xml:space="preserve"> 202</w:t>
      </w:r>
      <w:r w:rsidR="004D3CEB">
        <w:rPr>
          <w:rFonts w:ascii="Times New Roman" w:hAnsi="Times New Roman" w:cs="Times New Roman"/>
          <w:sz w:val="24"/>
          <w:szCs w:val="24"/>
        </w:rPr>
        <w:t>3</w:t>
      </w:r>
      <w:r w:rsidR="00203BE4">
        <w:rPr>
          <w:rFonts w:ascii="Times New Roman" w:hAnsi="Times New Roman" w:cs="Times New Roman"/>
          <w:sz w:val="24"/>
          <w:szCs w:val="24"/>
        </w:rPr>
        <w:t xml:space="preserve"> год – </w:t>
      </w:r>
      <w:r w:rsidR="00813572">
        <w:rPr>
          <w:rFonts w:ascii="Times New Roman" w:hAnsi="Times New Roman" w:cs="Times New Roman"/>
          <w:sz w:val="24"/>
          <w:szCs w:val="24"/>
        </w:rPr>
        <w:t>6390,90</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w:t>
      </w:r>
      <w:r w:rsidR="004D3CEB">
        <w:rPr>
          <w:rFonts w:ascii="Times New Roman" w:hAnsi="Times New Roman" w:cs="Times New Roman"/>
          <w:sz w:val="24"/>
          <w:szCs w:val="24"/>
        </w:rPr>
        <w:t>4</w:t>
      </w:r>
      <w:r w:rsidR="00203BE4">
        <w:rPr>
          <w:rFonts w:ascii="Times New Roman" w:hAnsi="Times New Roman" w:cs="Times New Roman"/>
          <w:sz w:val="24"/>
          <w:szCs w:val="24"/>
        </w:rPr>
        <w:t xml:space="preserve"> год – </w:t>
      </w:r>
      <w:r w:rsidR="00813572">
        <w:rPr>
          <w:rFonts w:ascii="Times New Roman" w:hAnsi="Times New Roman" w:cs="Times New Roman"/>
          <w:sz w:val="24"/>
          <w:szCs w:val="24"/>
        </w:rPr>
        <w:t>6390,90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D3CEB">
        <w:rPr>
          <w:rFonts w:ascii="Times New Roman" w:hAnsi="Times New Roman" w:cs="Times New Roman"/>
          <w:sz w:val="24"/>
          <w:szCs w:val="24"/>
        </w:rPr>
        <w:t xml:space="preserve"> 2025</w:t>
      </w:r>
      <w:r w:rsidR="00203BE4">
        <w:rPr>
          <w:rFonts w:ascii="Times New Roman" w:hAnsi="Times New Roman" w:cs="Times New Roman"/>
          <w:sz w:val="24"/>
          <w:szCs w:val="24"/>
        </w:rPr>
        <w:t xml:space="preserve"> год – </w:t>
      </w:r>
      <w:r w:rsidR="00813572">
        <w:rPr>
          <w:rFonts w:ascii="Times New Roman" w:hAnsi="Times New Roman" w:cs="Times New Roman"/>
          <w:sz w:val="24"/>
          <w:szCs w:val="24"/>
        </w:rPr>
        <w:t>6390,90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sidR="00813572">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включенных</w:t>
      </w:r>
      <w:bookmarkStart w:id="0" w:name="_GoBack"/>
      <w:bookmarkEnd w:id="0"/>
      <w:r w:rsidRPr="000D7A3A">
        <w:rPr>
          <w:rFonts w:ascii="Times New Roman" w:hAnsi="Times New Roman" w:cs="Times New Roman"/>
          <w:b/>
          <w:sz w:val="24"/>
          <w:szCs w:val="24"/>
        </w:rPr>
        <w:t xml:space="preserve">  в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мониторингреализацииПрограммы,позволяющийотслеживатьвыполнениезапланированныхмероприятийидостиженияпромежуточных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Pr="00E32FBC" w:rsidRDefault="00E32FBC" w:rsidP="00C909CB">
      <w:pPr>
        <w:spacing w:after="0" w:line="240" w:lineRule="auto"/>
        <w:jc w:val="both"/>
        <w:rPr>
          <w:rFonts w:ascii="Times New Roman" w:hAnsi="Times New Roman" w:cs="Times New Roman"/>
          <w:sz w:val="28"/>
          <w:szCs w:val="28"/>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sectPr w:rsidR="00E32FBC" w:rsidRPr="00E32FBC" w:rsidSect="00C4139B">
      <w:pgSz w:w="11907" w:h="16840" w:code="9"/>
      <w:pgMar w:top="426" w:right="851" w:bottom="851" w:left="1418" w:header="426"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EC3" w:rsidRDefault="001C6EC3" w:rsidP="00556AE5">
      <w:pPr>
        <w:spacing w:after="0" w:line="240" w:lineRule="auto"/>
      </w:pPr>
      <w:r>
        <w:separator/>
      </w:r>
    </w:p>
  </w:endnote>
  <w:endnote w:type="continuationSeparator" w:id="1">
    <w:p w:rsidR="001C6EC3" w:rsidRDefault="001C6EC3" w:rsidP="00556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EC3" w:rsidRDefault="001C6EC3" w:rsidP="00556AE5">
      <w:pPr>
        <w:spacing w:after="0" w:line="240" w:lineRule="auto"/>
      </w:pPr>
      <w:r>
        <w:separator/>
      </w:r>
    </w:p>
  </w:footnote>
  <w:footnote w:type="continuationSeparator" w:id="1">
    <w:p w:rsidR="001C6EC3" w:rsidRDefault="001C6EC3" w:rsidP="00556A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8D0049"/>
    <w:rsid w:val="00007BC8"/>
    <w:rsid w:val="0005197C"/>
    <w:rsid w:val="000629EA"/>
    <w:rsid w:val="00083D0B"/>
    <w:rsid w:val="000B70B6"/>
    <w:rsid w:val="000D3489"/>
    <w:rsid w:val="000D68FF"/>
    <w:rsid w:val="00100C03"/>
    <w:rsid w:val="00152805"/>
    <w:rsid w:val="00171D69"/>
    <w:rsid w:val="001A06B5"/>
    <w:rsid w:val="001B3DF4"/>
    <w:rsid w:val="001C04CD"/>
    <w:rsid w:val="001C6EC3"/>
    <w:rsid w:val="00203BE4"/>
    <w:rsid w:val="00213440"/>
    <w:rsid w:val="00224AA2"/>
    <w:rsid w:val="00243EA8"/>
    <w:rsid w:val="00260AD4"/>
    <w:rsid w:val="00261AEC"/>
    <w:rsid w:val="00293391"/>
    <w:rsid w:val="002B1B51"/>
    <w:rsid w:val="002D0355"/>
    <w:rsid w:val="002F3D3F"/>
    <w:rsid w:val="0038001A"/>
    <w:rsid w:val="00390029"/>
    <w:rsid w:val="003925E5"/>
    <w:rsid w:val="00397C73"/>
    <w:rsid w:val="003B62F3"/>
    <w:rsid w:val="003D27A7"/>
    <w:rsid w:val="0040208E"/>
    <w:rsid w:val="00404057"/>
    <w:rsid w:val="00417F73"/>
    <w:rsid w:val="0042695B"/>
    <w:rsid w:val="004515B0"/>
    <w:rsid w:val="00483AD3"/>
    <w:rsid w:val="004D3CEB"/>
    <w:rsid w:val="004F5D6A"/>
    <w:rsid w:val="00526B29"/>
    <w:rsid w:val="005429BF"/>
    <w:rsid w:val="00547F51"/>
    <w:rsid w:val="005564F5"/>
    <w:rsid w:val="00556AE5"/>
    <w:rsid w:val="00567AE6"/>
    <w:rsid w:val="00576168"/>
    <w:rsid w:val="005C4067"/>
    <w:rsid w:val="005D1D60"/>
    <w:rsid w:val="005D4756"/>
    <w:rsid w:val="00600A2A"/>
    <w:rsid w:val="00612DA1"/>
    <w:rsid w:val="00615D74"/>
    <w:rsid w:val="00640E00"/>
    <w:rsid w:val="00671896"/>
    <w:rsid w:val="00686273"/>
    <w:rsid w:val="006B3773"/>
    <w:rsid w:val="006B7EF6"/>
    <w:rsid w:val="006C22E0"/>
    <w:rsid w:val="006D0890"/>
    <w:rsid w:val="006F77C8"/>
    <w:rsid w:val="0070735A"/>
    <w:rsid w:val="00721999"/>
    <w:rsid w:val="00736CFF"/>
    <w:rsid w:val="00740E97"/>
    <w:rsid w:val="00753820"/>
    <w:rsid w:val="00753D13"/>
    <w:rsid w:val="00765D22"/>
    <w:rsid w:val="0078099C"/>
    <w:rsid w:val="007A08E7"/>
    <w:rsid w:val="007A4147"/>
    <w:rsid w:val="007B73D0"/>
    <w:rsid w:val="007C0D4C"/>
    <w:rsid w:val="007C4CE1"/>
    <w:rsid w:val="007F5C86"/>
    <w:rsid w:val="00813572"/>
    <w:rsid w:val="0081456B"/>
    <w:rsid w:val="008837E1"/>
    <w:rsid w:val="00892288"/>
    <w:rsid w:val="008A5314"/>
    <w:rsid w:val="008A6F3D"/>
    <w:rsid w:val="008B1717"/>
    <w:rsid w:val="008B47FA"/>
    <w:rsid w:val="008C2764"/>
    <w:rsid w:val="008D0049"/>
    <w:rsid w:val="008E4EA1"/>
    <w:rsid w:val="008F3F7E"/>
    <w:rsid w:val="008F7147"/>
    <w:rsid w:val="0090358F"/>
    <w:rsid w:val="009200B0"/>
    <w:rsid w:val="009311A1"/>
    <w:rsid w:val="00933685"/>
    <w:rsid w:val="00970F54"/>
    <w:rsid w:val="00997321"/>
    <w:rsid w:val="009A01A3"/>
    <w:rsid w:val="009B34C5"/>
    <w:rsid w:val="009C0A16"/>
    <w:rsid w:val="009F47F5"/>
    <w:rsid w:val="00A021E6"/>
    <w:rsid w:val="00A170BE"/>
    <w:rsid w:val="00A172F6"/>
    <w:rsid w:val="00A35285"/>
    <w:rsid w:val="00A5057A"/>
    <w:rsid w:val="00A6060A"/>
    <w:rsid w:val="00A859C8"/>
    <w:rsid w:val="00A92F38"/>
    <w:rsid w:val="00AC66E3"/>
    <w:rsid w:val="00AD018F"/>
    <w:rsid w:val="00B3135A"/>
    <w:rsid w:val="00B7088E"/>
    <w:rsid w:val="00BE554C"/>
    <w:rsid w:val="00BE7A36"/>
    <w:rsid w:val="00C02943"/>
    <w:rsid w:val="00C1044F"/>
    <w:rsid w:val="00C4139B"/>
    <w:rsid w:val="00C5345F"/>
    <w:rsid w:val="00C617DE"/>
    <w:rsid w:val="00C909CB"/>
    <w:rsid w:val="00CD5B0D"/>
    <w:rsid w:val="00CE357C"/>
    <w:rsid w:val="00D1208B"/>
    <w:rsid w:val="00D47011"/>
    <w:rsid w:val="00D87FAF"/>
    <w:rsid w:val="00D932FB"/>
    <w:rsid w:val="00E15E16"/>
    <w:rsid w:val="00E31A53"/>
    <w:rsid w:val="00E321A4"/>
    <w:rsid w:val="00E32FBC"/>
    <w:rsid w:val="00E4617C"/>
    <w:rsid w:val="00E57589"/>
    <w:rsid w:val="00E941F8"/>
    <w:rsid w:val="00EB2295"/>
    <w:rsid w:val="00EB6F23"/>
    <w:rsid w:val="00EC3349"/>
    <w:rsid w:val="00EE196B"/>
    <w:rsid w:val="00EE433A"/>
    <w:rsid w:val="00F074F1"/>
    <w:rsid w:val="00F11ECB"/>
    <w:rsid w:val="00F674D7"/>
    <w:rsid w:val="00F71818"/>
    <w:rsid w:val="00F85D8F"/>
    <w:rsid w:val="00F91B30"/>
    <w:rsid w:val="00FC42A9"/>
    <w:rsid w:val="00FC7BE7"/>
    <w:rsid w:val="00FE7D81"/>
    <w:rsid w:val="00FF6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8F"/>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Название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7</Pages>
  <Words>2362</Words>
  <Characters>13469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51</cp:revision>
  <cp:lastPrinted>2021-01-11T07:40:00Z</cp:lastPrinted>
  <dcterms:created xsi:type="dcterms:W3CDTF">2015-04-14T01:25:00Z</dcterms:created>
  <dcterms:modified xsi:type="dcterms:W3CDTF">2022-11-10T12:12:00Z</dcterms:modified>
</cp:coreProperties>
</file>