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A46" w:rsidRPr="00497A46" w:rsidRDefault="00497A46" w:rsidP="00497A46">
      <w:pPr>
        <w:ind w:left="708" w:firstLine="708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>
            <wp:extent cx="675640" cy="775335"/>
            <wp:effectExtent l="19050" t="0" r="0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7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</w:p>
    <w:p w:rsidR="00497A46" w:rsidRPr="00497A46" w:rsidRDefault="00497A46" w:rsidP="00497A46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>Администрация муниципального                                       Буряад Республикын</w:t>
      </w:r>
    </w:p>
    <w:p w:rsidR="00497A46" w:rsidRPr="00497A46" w:rsidRDefault="00497A46" w:rsidP="00497A46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 xml:space="preserve">образования «Сосново-Озерское»                                        «Яруунын аймагай   </w:t>
      </w:r>
    </w:p>
    <w:p w:rsidR="00497A46" w:rsidRPr="00497A46" w:rsidRDefault="00497A46" w:rsidP="00497A46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>Еравнинского района                                                             Нар</w:t>
      </w:r>
      <w:r w:rsidRPr="00497A46">
        <w:rPr>
          <w:rFonts w:ascii="Times New Roman" w:hAnsi="Times New Roman" w:cs="Times New Roman"/>
          <w:b/>
          <w:lang w:val="en-US"/>
        </w:rPr>
        <w:t>h</w:t>
      </w:r>
      <w:r w:rsidRPr="00497A46">
        <w:rPr>
          <w:rFonts w:ascii="Times New Roman" w:hAnsi="Times New Roman" w:cs="Times New Roman"/>
          <w:b/>
        </w:rPr>
        <w:t>атын» муниципальна</w:t>
      </w:r>
    </w:p>
    <w:p w:rsidR="00497A46" w:rsidRPr="00497A46" w:rsidRDefault="00497A46" w:rsidP="00497A46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>Республики Бурятия                                                               байгуулгын Захиргаан</w:t>
      </w:r>
    </w:p>
    <w:p w:rsidR="00497A46" w:rsidRPr="00497A46" w:rsidRDefault="00497A46" w:rsidP="00497A46">
      <w:pPr>
        <w:spacing w:after="0"/>
        <w:jc w:val="center"/>
        <w:rPr>
          <w:rFonts w:ascii="Times New Roman" w:hAnsi="Times New Roman" w:cs="Times New Roman"/>
        </w:rPr>
      </w:pPr>
      <w:r w:rsidRPr="00497A46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129. тел. (8-30135)21-6-86,  (факс) 21-1-67   </w:t>
      </w:r>
      <w:r w:rsidRPr="00497A46">
        <w:rPr>
          <w:rFonts w:ascii="Times New Roman" w:hAnsi="Times New Roman" w:cs="Times New Roman"/>
          <w:lang w:val="en-US"/>
        </w:rPr>
        <w:t>e</w:t>
      </w:r>
      <w:r w:rsidRPr="00497A46">
        <w:rPr>
          <w:rFonts w:ascii="Times New Roman" w:hAnsi="Times New Roman" w:cs="Times New Roman"/>
        </w:rPr>
        <w:t>-</w:t>
      </w:r>
      <w:r w:rsidRPr="00497A46">
        <w:rPr>
          <w:rFonts w:ascii="Times New Roman" w:hAnsi="Times New Roman" w:cs="Times New Roman"/>
          <w:lang w:val="en-US"/>
        </w:rPr>
        <w:t>mail</w:t>
      </w:r>
      <w:r w:rsidRPr="00497A46">
        <w:rPr>
          <w:rFonts w:ascii="Times New Roman" w:hAnsi="Times New Roman" w:cs="Times New Roman"/>
        </w:rPr>
        <w:t xml:space="preserve">: </w:t>
      </w:r>
      <w:r w:rsidRPr="00497A46">
        <w:rPr>
          <w:rFonts w:ascii="Times New Roman" w:hAnsi="Times New Roman" w:cs="Times New Roman"/>
          <w:lang w:val="en-US"/>
        </w:rPr>
        <w:t>amososnovooz</w:t>
      </w:r>
      <w:r w:rsidRPr="00497A46">
        <w:rPr>
          <w:rFonts w:ascii="Times New Roman" w:hAnsi="Times New Roman" w:cs="Times New Roman"/>
        </w:rPr>
        <w:t>@</w:t>
      </w:r>
      <w:r w:rsidRPr="00497A46">
        <w:rPr>
          <w:rFonts w:ascii="Times New Roman" w:hAnsi="Times New Roman" w:cs="Times New Roman"/>
          <w:lang w:val="en-US"/>
        </w:rPr>
        <w:t>mail</w:t>
      </w:r>
      <w:r w:rsidRPr="00497A46">
        <w:rPr>
          <w:rFonts w:ascii="Times New Roman" w:hAnsi="Times New Roman" w:cs="Times New Roman"/>
        </w:rPr>
        <w:t>.</w:t>
      </w:r>
      <w:r w:rsidRPr="00497A46">
        <w:rPr>
          <w:rFonts w:ascii="Times New Roman" w:hAnsi="Times New Roman" w:cs="Times New Roman"/>
          <w:lang w:val="en-US"/>
        </w:rPr>
        <w:t>ru</w:t>
      </w:r>
    </w:p>
    <w:p w:rsidR="00497A46" w:rsidRPr="00497A46" w:rsidRDefault="00497A46" w:rsidP="00497A4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97A46" w:rsidRPr="00497A46" w:rsidRDefault="00497A46" w:rsidP="00497A4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97A46">
        <w:rPr>
          <w:rFonts w:ascii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497A46" w:rsidRPr="00497A46" w:rsidRDefault="00497A46" w:rsidP="00497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A46">
        <w:rPr>
          <w:rFonts w:ascii="Times New Roman" w:hAnsi="Times New Roman" w:cs="Times New Roman"/>
          <w:sz w:val="28"/>
          <w:szCs w:val="28"/>
        </w:rPr>
        <w:t xml:space="preserve">с. Сосново-Озерское </w:t>
      </w:r>
      <w:r w:rsidRPr="00497A46">
        <w:rPr>
          <w:rFonts w:ascii="Times New Roman" w:hAnsi="Times New Roman" w:cs="Times New Roman"/>
          <w:sz w:val="28"/>
          <w:szCs w:val="28"/>
        </w:rPr>
        <w:tab/>
      </w:r>
      <w:r w:rsidRPr="00497A46">
        <w:rPr>
          <w:rFonts w:ascii="Times New Roman" w:hAnsi="Times New Roman" w:cs="Times New Roman"/>
          <w:sz w:val="28"/>
          <w:szCs w:val="28"/>
        </w:rPr>
        <w:tab/>
      </w:r>
      <w:r w:rsidRPr="00497A46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43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07 июля 2025 г.</w:t>
      </w:r>
    </w:p>
    <w:p w:rsid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97A46" w:rsidRPr="00FD028D" w:rsidRDefault="00497A46" w:rsidP="00FD028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color w:val="2C2D2E"/>
          <w:shd w:val="clear" w:color="auto" w:fill="FFFFFF"/>
        </w:rPr>
        <w:t xml:space="preserve"> </w:t>
      </w:r>
      <w:r w:rsidRPr="00FD028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 внесении изменений в административный регламент предоставления муниципальной услуги «Предоставление разрешения на осуществление земляных работ на территории муниципального образования </w:t>
      </w:r>
      <w:r w:rsidRPr="00FD028D">
        <w:rPr>
          <w:rFonts w:ascii="Times New Roman" w:hAnsi="Times New Roman" w:cs="Times New Roman"/>
          <w:sz w:val="28"/>
          <w:szCs w:val="28"/>
        </w:rPr>
        <w:t>«Сосново-Озерское</w:t>
      </w:r>
      <w:r w:rsidRPr="00FD028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», утвержденный Постановлением администрации муниципального образования «Сосново-Озерское» от 29.12.2022 г. №63 </w:t>
      </w:r>
    </w:p>
    <w:p w:rsidR="00497A46" w:rsidRPr="00FD028D" w:rsidRDefault="00497A46" w:rsidP="00497A46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497A46" w:rsidRPr="00FD028D" w:rsidRDefault="00497A46" w:rsidP="00FD028D">
      <w:pPr>
        <w:tabs>
          <w:tab w:val="left" w:pos="540"/>
          <w:tab w:val="left" w:pos="720"/>
        </w:tabs>
        <w:jc w:val="both"/>
        <w:rPr>
          <w:rFonts w:ascii="Times New Roman" w:hAnsi="Times New Roman"/>
          <w:b/>
          <w:sz w:val="28"/>
          <w:szCs w:val="28"/>
        </w:rPr>
      </w:pPr>
      <w:r w:rsidRPr="00FD028D">
        <w:rPr>
          <w:rFonts w:ascii="Times New Roman" w:hAnsi="Times New Roman" w:cs="Times New Roman"/>
          <w:sz w:val="28"/>
          <w:szCs w:val="28"/>
        </w:rPr>
        <w:tab/>
        <w:t>На основании протеста Восточно-Байкальской межрайонной природоохранной прокуратуры от 30.06.2025 г. №07-32-2025/Прдп246, в целях приведения нормативного правового акта в соответствие федеральному законодательству, Адм</w:t>
      </w:r>
      <w:r w:rsidRPr="00FD028D">
        <w:rPr>
          <w:rFonts w:ascii="Times New Roman" w:hAnsi="Times New Roman"/>
          <w:sz w:val="28"/>
          <w:szCs w:val="28"/>
        </w:rPr>
        <w:t xml:space="preserve">инистрация муниципального образования «Сосново-Озерское» </w:t>
      </w:r>
    </w:p>
    <w:p w:rsidR="00497A46" w:rsidRPr="00FD028D" w:rsidRDefault="00497A46" w:rsidP="00497A46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FD028D">
        <w:rPr>
          <w:rFonts w:ascii="Times New Roman" w:hAnsi="Times New Roman" w:cs="Times New Roman"/>
          <w:b/>
          <w:sz w:val="28"/>
          <w:szCs w:val="28"/>
        </w:rPr>
        <w:t xml:space="preserve">ПОСТАНОВЛЯЕТ: </w:t>
      </w:r>
    </w:p>
    <w:p w:rsidR="00497A46" w:rsidRPr="00FD028D" w:rsidRDefault="00497A46" w:rsidP="00497A46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28D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</w:t>
      </w:r>
      <w:r w:rsidRPr="00FD028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Предоставление разрешения на осуществление земляных работ на территории муниципального образования </w:t>
      </w:r>
      <w:r w:rsidRPr="00FD028D">
        <w:rPr>
          <w:rFonts w:ascii="Times New Roman" w:hAnsi="Times New Roman" w:cs="Times New Roman"/>
          <w:sz w:val="28"/>
          <w:szCs w:val="28"/>
        </w:rPr>
        <w:t xml:space="preserve">«Сосново-Озерское», утвержденный Постановлением администрации муниципального образования «Сосново-Озерское» </w:t>
      </w:r>
      <w:r w:rsidR="00FD028D">
        <w:rPr>
          <w:rFonts w:ascii="Times New Roman" w:hAnsi="Times New Roman" w:cs="Times New Roman"/>
          <w:sz w:val="28"/>
          <w:szCs w:val="28"/>
        </w:rPr>
        <w:t>от 29.12.2022 г. №63 (далее- регламент) с</w:t>
      </w:r>
      <w:r w:rsidRPr="00FD028D">
        <w:rPr>
          <w:rFonts w:ascii="Times New Roman" w:hAnsi="Times New Roman" w:cs="Times New Roman"/>
          <w:sz w:val="28"/>
          <w:szCs w:val="28"/>
        </w:rPr>
        <w:t>ледующие изменения:</w:t>
      </w:r>
    </w:p>
    <w:p w:rsidR="00497A46" w:rsidRPr="00FD028D" w:rsidRDefault="00497A46" w:rsidP="00497A46">
      <w:pPr>
        <w:pStyle w:val="a5"/>
        <w:tabs>
          <w:tab w:val="left" w:pos="540"/>
          <w:tab w:val="left" w:pos="720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28D">
        <w:rPr>
          <w:rFonts w:ascii="Times New Roman" w:hAnsi="Times New Roman" w:cs="Times New Roman"/>
          <w:sz w:val="28"/>
          <w:szCs w:val="28"/>
        </w:rPr>
        <w:t>- разделы 4,5 регламента  исключить;</w:t>
      </w:r>
    </w:p>
    <w:p w:rsidR="00497A46" w:rsidRPr="00FD028D" w:rsidRDefault="00497A46" w:rsidP="00497A46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28D">
        <w:rPr>
          <w:rFonts w:ascii="Times New Roman" w:hAnsi="Times New Roman" w:cs="Times New Roman"/>
          <w:sz w:val="28"/>
          <w:szCs w:val="28"/>
        </w:rPr>
        <w:t>Настоящее постановление разместить на   официальном сайте МО «Сосново-Озерское»</w:t>
      </w:r>
      <w:hyperlink r:id="rId8" w:tgtFrame="_blank" w:history="1">
        <w:r w:rsidRPr="00FD028D">
          <w:rPr>
            <w:rFonts w:ascii="Times New Roman" w:hAnsi="Times New Roman" w:cs="Times New Roman"/>
            <w:sz w:val="28"/>
            <w:szCs w:val="28"/>
          </w:rPr>
          <w:t>,</w:t>
        </w:r>
      </w:hyperlink>
      <w:r w:rsidRPr="00FD028D">
        <w:rPr>
          <w:rFonts w:ascii="Times New Roman" w:hAnsi="Times New Roman" w:cs="Times New Roman"/>
          <w:sz w:val="28"/>
          <w:szCs w:val="28"/>
        </w:rPr>
        <w:t xml:space="preserve"> в сети  «Интернет» </w:t>
      </w:r>
      <w:r w:rsidRPr="00FD028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D028D">
        <w:rPr>
          <w:rFonts w:ascii="Times New Roman" w:hAnsi="Times New Roman" w:cs="Times New Roman"/>
          <w:sz w:val="28"/>
          <w:szCs w:val="28"/>
        </w:rPr>
        <w:t>://сосново-озёрское.рф/</w:t>
      </w:r>
      <w:r w:rsidR="00FD028D" w:rsidRPr="00FD028D">
        <w:rPr>
          <w:rFonts w:ascii="Times New Roman" w:hAnsi="Times New Roman" w:cs="Times New Roman"/>
          <w:sz w:val="28"/>
          <w:szCs w:val="28"/>
        </w:rPr>
        <w:t>, а также разместить на информационном стенде администрации</w:t>
      </w:r>
      <w:r w:rsidRPr="00FD028D">
        <w:rPr>
          <w:rFonts w:ascii="Times New Roman" w:hAnsi="Times New Roman" w:cs="Times New Roman"/>
          <w:sz w:val="28"/>
          <w:szCs w:val="28"/>
        </w:rPr>
        <w:t>.</w:t>
      </w:r>
    </w:p>
    <w:p w:rsidR="00497A46" w:rsidRPr="00FD028D" w:rsidRDefault="00497A46" w:rsidP="00497A46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28D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 момента обнародования.</w:t>
      </w:r>
    </w:p>
    <w:p w:rsidR="00497A46" w:rsidRPr="00FD028D" w:rsidRDefault="00497A46" w:rsidP="00497A46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28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97A46" w:rsidRPr="00FD028D" w:rsidRDefault="00497A46" w:rsidP="00497A46">
      <w:pPr>
        <w:rPr>
          <w:rFonts w:ascii="Times New Roman" w:hAnsi="Times New Roman" w:cs="Times New Roman"/>
          <w:sz w:val="28"/>
          <w:szCs w:val="28"/>
        </w:rPr>
      </w:pPr>
    </w:p>
    <w:p w:rsidR="00FD028D" w:rsidRPr="00FD028D" w:rsidRDefault="00497A46" w:rsidP="00FD02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028D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497A46" w:rsidRPr="00FD028D" w:rsidRDefault="00FD028D" w:rsidP="00FD02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028D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497A46" w:rsidRPr="00FD028D">
        <w:rPr>
          <w:rFonts w:ascii="Times New Roman" w:hAnsi="Times New Roman" w:cs="Times New Roman"/>
          <w:b/>
          <w:sz w:val="28"/>
          <w:szCs w:val="28"/>
        </w:rPr>
        <w:t xml:space="preserve"> «Сосново-Озерское»                             Э.Б.Дондоков</w:t>
      </w:r>
    </w:p>
    <w:p w:rsidR="00FD028D" w:rsidRPr="00FD028D" w:rsidRDefault="00FD028D" w:rsidP="00497A46">
      <w:pPr>
        <w:rPr>
          <w:rFonts w:ascii="Times New Roman" w:hAnsi="Times New Roman" w:cs="Times New Roman"/>
          <w:sz w:val="24"/>
          <w:szCs w:val="24"/>
        </w:rPr>
      </w:pPr>
    </w:p>
    <w:p w:rsidR="00497A46" w:rsidRDefault="00FD028D" w:rsidP="00497A4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</w:t>
      </w:r>
      <w:r w:rsidR="00497A46">
        <w:rPr>
          <w:rFonts w:ascii="Times New Roman" w:hAnsi="Times New Roman" w:cs="Times New Roman"/>
          <w:sz w:val="18"/>
          <w:szCs w:val="18"/>
        </w:rPr>
        <w:t>сполнитель</w:t>
      </w:r>
      <w:r w:rsidR="00497A46" w:rsidRPr="00F11F65">
        <w:rPr>
          <w:rFonts w:ascii="Times New Roman" w:hAnsi="Times New Roman" w:cs="Times New Roman"/>
          <w:sz w:val="18"/>
          <w:szCs w:val="18"/>
        </w:rPr>
        <w:t>:</w:t>
      </w:r>
      <w:r>
        <w:rPr>
          <w:rFonts w:ascii="Times New Roman" w:hAnsi="Times New Roman" w:cs="Times New Roman"/>
          <w:sz w:val="18"/>
          <w:szCs w:val="18"/>
        </w:rPr>
        <w:t xml:space="preserve"> Дымбрылова Н.Г.</w:t>
      </w:r>
    </w:p>
    <w:p w:rsidR="00FD028D" w:rsidRPr="00F11F65" w:rsidRDefault="00FD028D" w:rsidP="00497A4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8(30135)21167</w:t>
      </w:r>
    </w:p>
    <w:p w:rsid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P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Pr="004A4629" w:rsidRDefault="004A4629" w:rsidP="004A4629">
      <w:pPr>
        <w:pStyle w:val="aff2"/>
        <w:tabs>
          <w:tab w:val="left" w:pos="9810"/>
        </w:tabs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>РЕСПУБЛИКА БУРЯТИЯ  ЕРАВНИНСКИЙ РАЙОН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4A4629" w:rsidRPr="004A4629" w:rsidRDefault="004A4629" w:rsidP="004A4629">
      <w:pPr>
        <w:pStyle w:val="aff2"/>
        <w:pBdr>
          <w:bottom w:val="single" w:sz="12" w:space="1" w:color="auto"/>
        </w:pBdr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>«С О С Н О В О - О З Ё Р С К О Е»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>П О С Т А Н О В Л Е Н И Е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 xml:space="preserve">№ </w:t>
      </w:r>
      <w:r w:rsidR="009749DB">
        <w:rPr>
          <w:rFonts w:ascii="Times New Roman" w:hAnsi="Times New Roman"/>
          <w:sz w:val="28"/>
          <w:szCs w:val="28"/>
        </w:rPr>
        <w:t>63</w:t>
      </w:r>
    </w:p>
    <w:p w:rsidR="009749DB" w:rsidRDefault="004A4629" w:rsidP="009749DB">
      <w:pPr>
        <w:pStyle w:val="aff2"/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40"/>
          <w:szCs w:val="40"/>
        </w:rPr>
        <w:t xml:space="preserve"> </w:t>
      </w:r>
      <w:r w:rsidRPr="004A462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4A4629" w:rsidRPr="009749DB" w:rsidRDefault="004A4629" w:rsidP="009749DB">
      <w:pPr>
        <w:pStyle w:val="aff2"/>
        <w:spacing w:before="0"/>
        <w:rPr>
          <w:rFonts w:ascii="Times New Roman" w:hAnsi="Times New Roman"/>
          <w:sz w:val="40"/>
          <w:szCs w:val="40"/>
        </w:rPr>
      </w:pPr>
      <w:r w:rsidRPr="004A4629">
        <w:rPr>
          <w:rFonts w:ascii="Times New Roman" w:hAnsi="Times New Roman"/>
          <w:sz w:val="28"/>
          <w:szCs w:val="28"/>
        </w:rPr>
        <w:t xml:space="preserve">     </w:t>
      </w:r>
      <w:r w:rsidR="009749DB">
        <w:rPr>
          <w:rFonts w:ascii="Times New Roman" w:hAnsi="Times New Roman"/>
          <w:sz w:val="28"/>
          <w:szCs w:val="28"/>
        </w:rPr>
        <w:t>29</w:t>
      </w:r>
      <w:r w:rsidRPr="004A4629">
        <w:rPr>
          <w:rFonts w:ascii="Times New Roman" w:hAnsi="Times New Roman"/>
          <w:sz w:val="28"/>
          <w:szCs w:val="28"/>
        </w:rPr>
        <w:t xml:space="preserve"> .1</w:t>
      </w:r>
      <w:r w:rsidR="00F11F65">
        <w:rPr>
          <w:rFonts w:ascii="Times New Roman" w:hAnsi="Times New Roman"/>
          <w:sz w:val="28"/>
          <w:szCs w:val="28"/>
        </w:rPr>
        <w:t>2</w:t>
      </w:r>
      <w:r w:rsidRPr="004A4629">
        <w:rPr>
          <w:rFonts w:ascii="Times New Roman" w:hAnsi="Times New Roman"/>
          <w:sz w:val="28"/>
          <w:szCs w:val="28"/>
        </w:rPr>
        <w:t>.2022 г                                                                    с. Сосново-Озерское</w:t>
      </w:r>
    </w:p>
    <w:tbl>
      <w:tblPr>
        <w:tblpPr w:leftFromText="180" w:rightFromText="180" w:vertAnchor="text" w:horzAnchor="margin" w:tblpXSpec="center" w:tblpY="320"/>
        <w:tblOverlap w:val="never"/>
        <w:tblW w:w="0" w:type="auto"/>
        <w:tblLayout w:type="fixed"/>
        <w:tblLook w:val="0000"/>
      </w:tblPr>
      <w:tblGrid>
        <w:gridCol w:w="6059"/>
      </w:tblGrid>
      <w:tr w:rsidR="009749DB" w:rsidRPr="004A4629" w:rsidTr="009749DB">
        <w:trPr>
          <w:trHeight w:val="904"/>
        </w:trPr>
        <w:tc>
          <w:tcPr>
            <w:tcW w:w="6059" w:type="dxa"/>
            <w:vAlign w:val="center"/>
          </w:tcPr>
          <w:p w:rsidR="009749DB" w:rsidRPr="004A4629" w:rsidRDefault="009749DB" w:rsidP="009749DB">
            <w:pPr>
              <w:pStyle w:val="afe"/>
              <w:spacing w:before="0" w:after="0"/>
              <w:ind w:left="-104"/>
              <w:jc w:val="center"/>
              <w:rPr>
                <w:b/>
                <w:color w:val="2C2D2E"/>
                <w:shd w:val="clear" w:color="auto" w:fill="FFFFFF"/>
              </w:rPr>
            </w:pPr>
            <w:r w:rsidRPr="004A4629">
              <w:rPr>
                <w:b/>
                <w:color w:val="2C2D2E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«Предоставление разрешения на осуществление земляных работ на территории муниципального образования </w:t>
            </w:r>
            <w:r w:rsidRPr="004A4629">
              <w:rPr>
                <w:b/>
              </w:rPr>
              <w:t>«Сосново-Озерское</w:t>
            </w:r>
            <w:r w:rsidRPr="004A4629">
              <w:rPr>
                <w:b/>
                <w:color w:val="2C2D2E"/>
                <w:shd w:val="clear" w:color="auto" w:fill="FFFFFF"/>
              </w:rPr>
              <w:t>»</w:t>
            </w:r>
          </w:p>
        </w:tc>
      </w:tr>
    </w:tbl>
    <w:p w:rsidR="004A4629" w:rsidRPr="004A4629" w:rsidRDefault="004A4629" w:rsidP="004A4629">
      <w:pPr>
        <w:rPr>
          <w:rFonts w:ascii="Times New Roman" w:hAnsi="Times New Roman" w:cs="Times New Roman"/>
          <w:szCs w:val="24"/>
          <w:u w:val="single"/>
        </w:rPr>
      </w:pPr>
    </w:p>
    <w:p w:rsidR="004A4629" w:rsidRPr="004A4629" w:rsidRDefault="004A4629" w:rsidP="009749DB">
      <w:pPr>
        <w:tabs>
          <w:tab w:val="left" w:pos="540"/>
          <w:tab w:val="left" w:pos="720"/>
        </w:tabs>
        <w:jc w:val="center"/>
        <w:rPr>
          <w:rFonts w:ascii="Times New Roman" w:hAnsi="Times New Roman" w:cs="Times New Roman"/>
          <w:szCs w:val="24"/>
        </w:rPr>
      </w:pPr>
      <w:r w:rsidRPr="004A4629">
        <w:rPr>
          <w:rFonts w:ascii="Times New Roman" w:hAnsi="Times New Roman" w:cs="Times New Roman"/>
          <w:szCs w:val="24"/>
        </w:rPr>
        <w:br w:type="textWrapping" w:clear="all"/>
      </w:r>
    </w:p>
    <w:p w:rsidR="004A4629" w:rsidRPr="004A4629" w:rsidRDefault="004A4629" w:rsidP="004A4629">
      <w:pPr>
        <w:pStyle w:val="1"/>
        <w:shd w:val="clear" w:color="auto" w:fill="FFFFFF"/>
        <w:spacing w:before="0" w:after="144" w:line="301" w:lineRule="atLeast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4A4629">
        <w:rPr>
          <w:rFonts w:ascii="Times New Roman" w:hAnsi="Times New Roman"/>
          <w:b w:val="0"/>
          <w:sz w:val="24"/>
          <w:szCs w:val="24"/>
        </w:rPr>
        <w:t>В соответствии с Федеральным законом от 27.07.2010 №</w:t>
      </w:r>
      <w:bookmarkStart w:id="0" w:name="_GoBack"/>
      <w:bookmarkEnd w:id="0"/>
      <w:r w:rsidRPr="004A4629">
        <w:rPr>
          <w:rFonts w:ascii="Times New Roman" w:hAnsi="Times New Roman"/>
          <w:b w:val="0"/>
          <w:sz w:val="24"/>
          <w:szCs w:val="24"/>
        </w:rPr>
        <w:t xml:space="preserve"> 210-ФЗ «Об организации предоставления государственных и муниципальных услуг», администрация муниципального образования «Сосново-Озерское» </w:t>
      </w:r>
    </w:p>
    <w:p w:rsidR="004A4629" w:rsidRPr="004A4629" w:rsidRDefault="004A4629" w:rsidP="004A4629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4A4629" w:rsidRPr="004A4629" w:rsidRDefault="004A4629" w:rsidP="004A4629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4A4629">
        <w:rPr>
          <w:rFonts w:ascii="Times New Roman" w:hAnsi="Times New Roman" w:cs="Times New Roman"/>
          <w:b/>
          <w:sz w:val="28"/>
          <w:szCs w:val="28"/>
        </w:rPr>
        <w:t xml:space="preserve">ПОСТАНОВЛЯЕТ: </w:t>
      </w:r>
    </w:p>
    <w:p w:rsidR="004A4629" w:rsidRPr="004A4629" w:rsidRDefault="004A4629" w:rsidP="004A4629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>Утвердить прилагаемый административный регламент предоставления муниципальной услуги «</w:t>
      </w:r>
      <w:r w:rsidRPr="004A4629">
        <w:rPr>
          <w:rFonts w:ascii="Times New Roman" w:hAnsi="Times New Roman" w:cs="Times New Roman"/>
          <w:color w:val="2C2D2E"/>
          <w:shd w:val="clear" w:color="auto" w:fill="FFFFFF"/>
        </w:rPr>
        <w:t xml:space="preserve">Предоставление разрешения на осуществление земляных работ на территории муниципального образования </w:t>
      </w:r>
      <w:r w:rsidRPr="004A4629">
        <w:rPr>
          <w:rFonts w:ascii="Times New Roman" w:hAnsi="Times New Roman" w:cs="Times New Roman"/>
        </w:rPr>
        <w:t>«Сосново-Озерское» Еравнинского муниципального района Республики Бурятия» согласно приложению.</w:t>
      </w: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>Настоящее постановление разместить на   официальном сайте МО «Сосново-Озерское»</w:t>
      </w:r>
      <w:hyperlink r:id="rId9" w:tgtFrame="_blank" w:history="1">
        <w:r w:rsidRPr="004A4629">
          <w:rPr>
            <w:rFonts w:ascii="Times New Roman" w:hAnsi="Times New Roman" w:cs="Times New Roman"/>
          </w:rPr>
          <w:t>,</w:t>
        </w:r>
      </w:hyperlink>
      <w:r w:rsidRPr="004A4629">
        <w:rPr>
          <w:rFonts w:ascii="Times New Roman" w:hAnsi="Times New Roman" w:cs="Times New Roman"/>
        </w:rPr>
        <w:t xml:space="preserve"> в сети  «Интернет» </w:t>
      </w:r>
      <w:r w:rsidRPr="004A4629">
        <w:rPr>
          <w:rFonts w:ascii="Times New Roman" w:hAnsi="Times New Roman" w:cs="Times New Roman"/>
          <w:lang w:val="en-US"/>
        </w:rPr>
        <w:t>http</w:t>
      </w:r>
      <w:r w:rsidRPr="004A4629">
        <w:rPr>
          <w:rFonts w:ascii="Times New Roman" w:hAnsi="Times New Roman" w:cs="Times New Roman"/>
        </w:rPr>
        <w:t>: //сосново-озёрское.рф/.</w:t>
      </w: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 xml:space="preserve"> Настоящее постановление вступает в силу с даты его подписания.</w:t>
      </w: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>Контроль за выполнением настоящего постановления оставляю за собой.</w:t>
      </w: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Default="004A4629" w:rsidP="004A4629">
      <w:pPr>
        <w:rPr>
          <w:rFonts w:ascii="Times New Roman" w:hAnsi="Times New Roman" w:cs="Times New Roman"/>
          <w:szCs w:val="24"/>
        </w:rPr>
      </w:pPr>
      <w:r w:rsidRPr="004A4629">
        <w:rPr>
          <w:rFonts w:ascii="Times New Roman" w:hAnsi="Times New Roman" w:cs="Times New Roman"/>
          <w:szCs w:val="24"/>
        </w:rPr>
        <w:t>Глава муниципального образования «Сосново-Озерское»                             Э.Б.Дондоков</w:t>
      </w:r>
    </w:p>
    <w:p w:rsidR="00F11F65" w:rsidRPr="00F11F65" w:rsidRDefault="00F11F65" w:rsidP="004A462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</w:t>
      </w:r>
      <w:r w:rsidRPr="00F11F65">
        <w:rPr>
          <w:rFonts w:ascii="Times New Roman" w:hAnsi="Times New Roman" w:cs="Times New Roman"/>
          <w:sz w:val="18"/>
          <w:szCs w:val="18"/>
        </w:rPr>
        <w:t>:Байбородина В.В</w:t>
      </w:r>
    </w:p>
    <w:p w:rsidR="004A4629" w:rsidRPr="004A4629" w:rsidRDefault="004A4629" w:rsidP="004A4629">
      <w:pPr>
        <w:jc w:val="right"/>
        <w:rPr>
          <w:rFonts w:ascii="Times New Roman" w:hAnsi="Times New Roman" w:cs="Times New Roman"/>
          <w:sz w:val="20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 w:val="16"/>
          <w:szCs w:val="16"/>
        </w:rPr>
      </w:pPr>
    </w:p>
    <w:p w:rsidR="004A4629" w:rsidRDefault="004A4629" w:rsidP="004A4629">
      <w:pPr>
        <w:rPr>
          <w:rFonts w:ascii="Times New Roman" w:hAnsi="Times New Roman" w:cs="Times New Roman"/>
          <w:sz w:val="16"/>
          <w:szCs w:val="16"/>
        </w:rPr>
      </w:pPr>
    </w:p>
    <w:p w:rsidR="00F11F65" w:rsidRDefault="00F11F65" w:rsidP="004A4629">
      <w:pPr>
        <w:rPr>
          <w:rFonts w:ascii="Times New Roman" w:hAnsi="Times New Roman" w:cs="Times New Roman"/>
          <w:sz w:val="16"/>
          <w:szCs w:val="16"/>
        </w:rPr>
      </w:pPr>
    </w:p>
    <w:p w:rsidR="00F11F65" w:rsidRDefault="004A4629" w:rsidP="004A462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F11F65" w:rsidRDefault="00F11F65" w:rsidP="004A462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4A4629" w:rsidRPr="004A4629" w:rsidRDefault="00F11F65" w:rsidP="00F11F65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</w:t>
      </w:r>
      <w:r w:rsidR="004A4629" w:rsidRPr="004A4629">
        <w:rPr>
          <w:rFonts w:ascii="Times New Roman" w:hAnsi="Times New Roman" w:cs="Times New Roman"/>
          <w:sz w:val="20"/>
        </w:rPr>
        <w:t>Утверждено</w:t>
      </w:r>
    </w:p>
    <w:p w:rsidR="004A4629" w:rsidRPr="004A4629" w:rsidRDefault="004A4629" w:rsidP="004A4629">
      <w:pPr>
        <w:spacing w:after="0"/>
        <w:jc w:val="right"/>
        <w:rPr>
          <w:rFonts w:ascii="Times New Roman" w:hAnsi="Times New Roman" w:cs="Times New Roman"/>
          <w:sz w:val="20"/>
        </w:rPr>
      </w:pPr>
      <w:r w:rsidRPr="004A4629">
        <w:rPr>
          <w:rFonts w:ascii="Times New Roman" w:hAnsi="Times New Roman" w:cs="Times New Roman"/>
          <w:sz w:val="20"/>
        </w:rPr>
        <w:lastRenderedPageBreak/>
        <w:t xml:space="preserve">постановлением администрации </w:t>
      </w:r>
    </w:p>
    <w:p w:rsidR="004A4629" w:rsidRPr="004A4629" w:rsidRDefault="004A4629" w:rsidP="004A462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</w:t>
      </w:r>
      <w:r w:rsidRPr="004A4629">
        <w:rPr>
          <w:rFonts w:ascii="Times New Roman" w:hAnsi="Times New Roman" w:cs="Times New Roman"/>
          <w:sz w:val="20"/>
        </w:rPr>
        <w:t>муниципального образования</w:t>
      </w:r>
    </w:p>
    <w:p w:rsidR="004A4629" w:rsidRPr="004A4629" w:rsidRDefault="004A4629" w:rsidP="004A462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</w:t>
      </w:r>
      <w:r w:rsidRPr="004A4629">
        <w:rPr>
          <w:rFonts w:ascii="Times New Roman" w:hAnsi="Times New Roman" w:cs="Times New Roman"/>
          <w:sz w:val="20"/>
        </w:rPr>
        <w:t xml:space="preserve"> «Сосново-Озерское» </w:t>
      </w:r>
    </w:p>
    <w:p w:rsidR="004A4629" w:rsidRPr="004A4629" w:rsidRDefault="004A4629" w:rsidP="004A4629">
      <w:pPr>
        <w:tabs>
          <w:tab w:val="left" w:pos="567"/>
          <w:tab w:val="right" w:pos="4111"/>
        </w:tabs>
        <w:spacing w:after="0"/>
        <w:jc w:val="center"/>
        <w:rPr>
          <w:rFonts w:ascii="Times New Roman" w:hAnsi="Times New Roman" w:cs="Times New Roman"/>
          <w:sz w:val="20"/>
        </w:rPr>
      </w:pPr>
      <w:r w:rsidRPr="004A4629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От      </w:t>
      </w:r>
      <w:r w:rsidR="009749DB">
        <w:rPr>
          <w:rFonts w:ascii="Times New Roman" w:hAnsi="Times New Roman" w:cs="Times New Roman"/>
          <w:sz w:val="20"/>
        </w:rPr>
        <w:t>29</w:t>
      </w:r>
      <w:r w:rsidRPr="004A4629">
        <w:rPr>
          <w:rFonts w:ascii="Times New Roman" w:hAnsi="Times New Roman" w:cs="Times New Roman"/>
          <w:sz w:val="20"/>
        </w:rPr>
        <w:t xml:space="preserve">  .1</w:t>
      </w:r>
      <w:r w:rsidR="00F11F65">
        <w:rPr>
          <w:rFonts w:ascii="Times New Roman" w:hAnsi="Times New Roman" w:cs="Times New Roman"/>
          <w:sz w:val="20"/>
        </w:rPr>
        <w:t>2</w:t>
      </w:r>
      <w:r w:rsidRPr="004A4629">
        <w:rPr>
          <w:rFonts w:ascii="Times New Roman" w:hAnsi="Times New Roman" w:cs="Times New Roman"/>
          <w:sz w:val="20"/>
        </w:rPr>
        <w:t xml:space="preserve">.2022 года №  </w:t>
      </w:r>
      <w:r w:rsidR="009749DB">
        <w:rPr>
          <w:rFonts w:ascii="Times New Roman" w:hAnsi="Times New Roman" w:cs="Times New Roman"/>
          <w:sz w:val="20"/>
        </w:rPr>
        <w:t>63</w:t>
      </w:r>
      <w:r w:rsidRPr="004A4629">
        <w:rPr>
          <w:rFonts w:ascii="Times New Roman" w:hAnsi="Times New Roman" w:cs="Times New Roman"/>
          <w:sz w:val="20"/>
        </w:rPr>
        <w:t xml:space="preserve">       </w:t>
      </w:r>
    </w:p>
    <w:p w:rsidR="004A4629" w:rsidRPr="004A4629" w:rsidRDefault="004A4629" w:rsidP="004A4629">
      <w:pPr>
        <w:pStyle w:val="afe"/>
        <w:spacing w:before="0" w:after="0"/>
        <w:jc w:val="center"/>
        <w:rPr>
          <w:sz w:val="20"/>
        </w:rPr>
      </w:pPr>
    </w:p>
    <w:p w:rsidR="004A4629" w:rsidRPr="004A4629" w:rsidRDefault="004A4629" w:rsidP="004A4629">
      <w:pPr>
        <w:pStyle w:val="afe"/>
        <w:spacing w:before="0" w:after="0"/>
        <w:jc w:val="center"/>
        <w:rPr>
          <w:b/>
        </w:rPr>
      </w:pPr>
      <w:r w:rsidRPr="004A4629">
        <w:rPr>
          <w:b/>
        </w:rPr>
        <w:t xml:space="preserve">Административный регламент предоставления муниципальной услуги </w:t>
      </w:r>
    </w:p>
    <w:p w:rsidR="004A4629" w:rsidRPr="004A4629" w:rsidRDefault="004A4629" w:rsidP="004A4629">
      <w:pPr>
        <w:pStyle w:val="afe"/>
        <w:spacing w:before="0" w:after="0"/>
        <w:jc w:val="center"/>
        <w:rPr>
          <w:b/>
        </w:rPr>
      </w:pPr>
      <w:r w:rsidRPr="004A4629">
        <w:rPr>
          <w:b/>
        </w:rPr>
        <w:t xml:space="preserve">«Предоставление разрешения на осуществление земляных работ на территории муниципального образования «Сосново-Озерское» </w:t>
      </w:r>
    </w:p>
    <w:p w:rsid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Pr="008F20BF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635B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635BF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1.1. Административный регламент предоставления муниципальной услуги по </w:t>
      </w:r>
      <w:r w:rsidRPr="007635BF">
        <w:rPr>
          <w:rStyle w:val="25"/>
          <w:rFonts w:cs="Times New Roman"/>
          <w:szCs w:val="26"/>
        </w:rPr>
        <w:t xml:space="preserve">предоставлению разрешений на осуществление земляных работ  </w:t>
      </w:r>
      <w:r w:rsidRPr="007635BF">
        <w:rPr>
          <w:rFonts w:ascii="Times New Roman" w:hAnsi="Times New Roman" w:cs="Times New Roman"/>
          <w:sz w:val="26"/>
          <w:szCs w:val="26"/>
        </w:rPr>
        <w:t xml:space="preserve"> (далее – административный регламент, муниципальная услуга) устанавливает порядок и стандарт предоставления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случае осуществления земляных работ при строительстве, реконструкции и ремонте инженерных коммуникаций, строительстве подземных сооружений, а также благоустройстве  территории, установке и ремонте временных конструкций и сооружений, устранении аварий на подземных инженерных коммуникациях на территории сельского поселения </w:t>
      </w:r>
      <w:r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и продлении сроков осуществления земляных работ.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1.2. Заявителями при предоставлении муниципальной услуги являются физические лица, в том числе индивидуальные предприниматели,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              либо их уполномоченные представители (далее – заявители).</w:t>
      </w:r>
    </w:p>
    <w:p w:rsidR="004A4629" w:rsidRDefault="004A4629" w:rsidP="004A4629">
      <w:pPr>
        <w:spacing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1.3.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Место нахождения </w:t>
      </w:r>
      <w:r w:rsidRPr="007635BF">
        <w:rPr>
          <w:rFonts w:ascii="Times New Roman" w:hAnsi="Times New Roman" w:cs="Times New Roman"/>
          <w:sz w:val="26"/>
          <w:szCs w:val="26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(далее –             Уполномоченный орган)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A4629" w:rsidRPr="004A4629" w:rsidRDefault="004A4629" w:rsidP="004A4629">
      <w:pPr>
        <w:spacing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/>
          <w:color w:val="000000"/>
          <w:sz w:val="26"/>
          <w:szCs w:val="26"/>
        </w:rPr>
        <w:t xml:space="preserve">         Почтовый адрес </w:t>
      </w:r>
      <w:r w:rsidRPr="007635BF">
        <w:rPr>
          <w:rFonts w:ascii="Times New Roman" w:hAnsi="Times New Roman"/>
          <w:sz w:val="26"/>
          <w:szCs w:val="26"/>
        </w:rPr>
        <w:t>Уполномоченного органа</w:t>
      </w:r>
      <w:r w:rsidRPr="007635BF">
        <w:rPr>
          <w:rFonts w:ascii="Times New Roman" w:hAnsi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671430, Республика Бурятия, Еравнинский район, с. Сосново-Озерское, ул. первомайская,129</w:t>
      </w:r>
    </w:p>
    <w:p w:rsidR="004A4629" w:rsidRPr="007635BF" w:rsidRDefault="004A4629" w:rsidP="004A4629">
      <w:pPr>
        <w:pStyle w:val="aff1"/>
        <w:spacing w:line="4" w:lineRule="atLeast"/>
        <w:jc w:val="both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Телефон/факс: 8(</w:t>
      </w:r>
      <w:r>
        <w:rPr>
          <w:rFonts w:ascii="Times New Roman" w:hAnsi="Times New Roman"/>
          <w:sz w:val="26"/>
          <w:szCs w:val="26"/>
        </w:rPr>
        <w:t>30135)21167</w:t>
      </w:r>
    </w:p>
    <w:p w:rsidR="004A4629" w:rsidRPr="004A4629" w:rsidRDefault="004A4629" w:rsidP="004A4629">
      <w:pPr>
        <w:pStyle w:val="aff1"/>
        <w:spacing w:line="4" w:lineRule="atLeast"/>
        <w:jc w:val="both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Адрес электронной почты: </w:t>
      </w:r>
      <w:r>
        <w:rPr>
          <w:rFonts w:ascii="Times New Roman" w:hAnsi="Times New Roman"/>
          <w:sz w:val="26"/>
          <w:szCs w:val="26"/>
          <w:lang w:val="en-US"/>
        </w:rPr>
        <w:t>amososnovooz</w:t>
      </w:r>
      <w:r w:rsidRPr="004A4629">
        <w:rPr>
          <w:rFonts w:ascii="Times New Roman" w:hAnsi="Times New Roman"/>
          <w:sz w:val="26"/>
          <w:szCs w:val="26"/>
        </w:rPr>
        <w:t>@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 w:rsidRPr="004A462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ru</w:t>
      </w:r>
      <w:r w:rsidRPr="007635BF">
        <w:rPr>
          <w:rFonts w:ascii="Times New Roman" w:hAnsi="Times New Roman"/>
          <w:sz w:val="26"/>
          <w:szCs w:val="26"/>
        </w:rPr>
        <w:t>;</w:t>
      </w:r>
    </w:p>
    <w:p w:rsidR="004A4629" w:rsidRPr="007635BF" w:rsidRDefault="004A4629" w:rsidP="004A4629">
      <w:pPr>
        <w:pStyle w:val="aff1"/>
        <w:spacing w:line="4" w:lineRule="atLeast"/>
        <w:jc w:val="both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График работы Уполномоченного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99"/>
        <w:gridCol w:w="4645"/>
      </w:tblGrid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Понедельник</w:t>
            </w:r>
          </w:p>
        </w:tc>
        <w:tc>
          <w:tcPr>
            <w:tcW w:w="4645" w:type="dxa"/>
            <w:vMerge w:val="restart"/>
            <w:vAlign w:val="center"/>
          </w:tcPr>
          <w:p w:rsidR="004A4629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08.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  <w:r w:rsidRPr="007635BF">
              <w:rPr>
                <w:rFonts w:ascii="Times New Roman" w:hAnsi="Times New Roman"/>
                <w:sz w:val="26"/>
                <w:szCs w:val="26"/>
              </w:rPr>
              <w:t>0-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17</w:t>
            </w:r>
            <w:r w:rsidRPr="007635BF">
              <w:rPr>
                <w:rFonts w:ascii="Times New Roman" w:hAnsi="Times New Roman"/>
                <w:sz w:val="26"/>
                <w:szCs w:val="26"/>
              </w:rPr>
              <w:t>.00</w:t>
            </w:r>
          </w:p>
          <w:p w:rsidR="004A4629" w:rsidRPr="004A4629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8.30-12.30</w:t>
            </w:r>
            <w:r>
              <w:rPr>
                <w:rFonts w:ascii="Times New Roman" w:hAnsi="Times New Roman"/>
                <w:sz w:val="26"/>
                <w:szCs w:val="26"/>
              </w:rPr>
              <w:t>, 14.00-17,00</w:t>
            </w:r>
          </w:p>
          <w:p w:rsidR="004A4629" w:rsidRPr="004A4629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Вторник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  <w:tc>
          <w:tcPr>
            <w:tcW w:w="4645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ВЫХОДНОЙ</w:t>
            </w: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Воскресенье</w:t>
            </w:r>
          </w:p>
        </w:tc>
        <w:tc>
          <w:tcPr>
            <w:tcW w:w="4645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ВЫХОДНОЙ</w:t>
            </w:r>
          </w:p>
        </w:tc>
      </w:tr>
    </w:tbl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-143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Адрес официального сайта </w:t>
      </w:r>
      <w:r w:rsidRPr="007635BF">
        <w:rPr>
          <w:rFonts w:ascii="Times New Roman" w:hAnsi="Times New Roman" w:cs="Times New Roman"/>
          <w:iCs/>
          <w:sz w:val="26"/>
          <w:szCs w:val="26"/>
        </w:rPr>
        <w:t>Уполномоченного органа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(далее – сайт в сети «Интернет»): </w:t>
      </w:r>
      <w:r w:rsidRPr="007635BF">
        <w:rPr>
          <w:rFonts w:ascii="Times New Roman" w:hAnsi="Times New Roman" w:cs="Times New Roman"/>
          <w:sz w:val="26"/>
          <w:szCs w:val="26"/>
          <w:u w:val="single"/>
          <w:lang w:val="en-US"/>
        </w:rPr>
        <w:t>http</w:t>
      </w:r>
      <w:r w:rsidRPr="007635BF">
        <w:rPr>
          <w:rFonts w:ascii="Times New Roman" w:hAnsi="Times New Roman" w:cs="Times New Roman"/>
          <w:sz w:val="26"/>
          <w:szCs w:val="26"/>
          <w:u w:val="single"/>
        </w:rPr>
        <w:t>://</w:t>
      </w:r>
      <w:r>
        <w:rPr>
          <w:rFonts w:ascii="Times New Roman" w:hAnsi="Times New Roman" w:cs="Times New Roman"/>
          <w:sz w:val="26"/>
          <w:szCs w:val="26"/>
        </w:rPr>
        <w:t>сосново-озёрское.рф/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1.4. Способы получения информации о правилах предоставления муниципальной услуги: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лично;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посредством телефонной связи;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посредством электронной почты,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посредством почтовой связи;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на информационных стендах в помещениях </w:t>
      </w:r>
      <w:r w:rsidRPr="007635BF">
        <w:rPr>
          <w:rFonts w:ascii="Times New Roman" w:hAnsi="Times New Roman"/>
          <w:i/>
          <w:sz w:val="26"/>
          <w:szCs w:val="26"/>
        </w:rPr>
        <w:t>Уполномоченного органа</w:t>
      </w:r>
      <w:r w:rsidRPr="007635BF">
        <w:rPr>
          <w:rFonts w:ascii="Times New Roman" w:hAnsi="Times New Roman"/>
          <w:sz w:val="26"/>
          <w:szCs w:val="26"/>
        </w:rPr>
        <w:t>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/>
          <w:color w:val="000000" w:themeColor="text1"/>
          <w:sz w:val="26"/>
          <w:szCs w:val="26"/>
        </w:rPr>
        <w:lastRenderedPageBreak/>
        <w:t>в сети «Интернет»;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Pr="007635BF">
        <w:rPr>
          <w:rFonts w:ascii="Times New Roman" w:hAnsi="Times New Roman"/>
          <w:i/>
          <w:sz w:val="26"/>
          <w:szCs w:val="26"/>
        </w:rPr>
        <w:t>Уполномоченного органа</w:t>
      </w:r>
      <w:r w:rsidRPr="007635BF">
        <w:rPr>
          <w:rFonts w:ascii="Times New Roman" w:hAnsi="Times New Roman"/>
          <w:sz w:val="26"/>
          <w:szCs w:val="26"/>
        </w:rPr>
        <w:t>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1.5. Порядок информирования о предоставлении муниципальной услуги.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1.5.1. Информирование о предоставлении муниципальной услуги осуществляется по следующим вопросам: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место нахождения Уполномоченного органа, его структурных подразделений (при наличии);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должностные лица и муниципальные служащие Уполномоченного органа, уполномоченные предоставлять муниципальную услугу и номера контактных телефонов; 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i/>
          <w:sz w:val="26"/>
          <w:szCs w:val="26"/>
          <w:u w:val="single"/>
        </w:rPr>
      </w:pPr>
      <w:r w:rsidRPr="007635BF">
        <w:rPr>
          <w:rFonts w:ascii="Times New Roman" w:hAnsi="Times New Roman"/>
          <w:sz w:val="26"/>
          <w:szCs w:val="26"/>
        </w:rPr>
        <w:t>график работы Уполномоченного органа;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официальный  сайт  Уполномоченного орган;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адрес электронной почты Уполномоченного органа;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нормативные правовые акты по вопросам предоставления муниципальной услуги, в том числе, административный регламент (наименование, номер, дата принятия нормативного правового акта);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ход предоставления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административные процедуры предоставления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порядок и формы контроля за предоставлением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основания для отказа в предоставлении муниципальной услуги;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досудебный и судебный порядок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иная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4A4629" w:rsidRPr="007635BF" w:rsidRDefault="004A4629" w:rsidP="004A4629">
      <w:pPr>
        <w:widowControl w:val="0"/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1.5.2. Информирование (консультирование) осуществляется специалистами Уполномоченного орган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7635BF">
        <w:rPr>
          <w:rFonts w:ascii="Times New Roman" w:hAnsi="Times New Roman" w:cs="Times New Roman"/>
          <w:sz w:val="26"/>
          <w:szCs w:val="26"/>
        </w:rPr>
        <w:t xml:space="preserve"> ответственными за информирование, при обращении заявителей за информацией лично, посредством телефонной, почтовой связи  или электронной почты.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Информирование проводится на русском языке в форме индивидуального и публичного информирования.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1.5.3.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посредством телефонной связи.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В случае если для подготовки ответа требуется более продолжительное время, специалист, ответственный за информирование, предлагает заинтересованным лицам перезвонить в определенный день и в определенное время, но не позднее 3 рабочих дней со дня обращения.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В случае если предоставление информации, необходимой заявителю, не представляется возможным посредством телефонной связи, сотрудник Уполномоченного органа, принявший телефонный звонок, разъясняет заявителю право обратиться с письменным обращением в Уполномоченный орган и требования к оформлению обращения.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(при наличии) Уполномоченного органа. 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4A4629" w:rsidRPr="007635BF" w:rsidRDefault="004A4629" w:rsidP="004A4629">
      <w:pPr>
        <w:pStyle w:val="a5c8b0e714da563fe90b98cef41456e9db9fe9049761426654245bb2dd862eecmsonormal"/>
        <w:spacing w:before="0" w:beforeAutospacing="0" w:after="0" w:afterAutospacing="0" w:line="4" w:lineRule="atLeast"/>
        <w:ind w:firstLine="709"/>
        <w:jc w:val="both"/>
        <w:rPr>
          <w:color w:val="000000"/>
          <w:sz w:val="26"/>
          <w:szCs w:val="26"/>
        </w:rPr>
      </w:pPr>
      <w:r w:rsidRPr="007635BF">
        <w:rPr>
          <w:sz w:val="26"/>
          <w:szCs w:val="26"/>
        </w:rPr>
        <w:t xml:space="preserve">1.5.4. Индивидуальное письменное информирование осуществляется в виде письменного ответа на обращение заинтересованного лица </w:t>
      </w:r>
      <w:r w:rsidRPr="007635BF">
        <w:rPr>
          <w:color w:val="000000"/>
          <w:sz w:val="26"/>
          <w:szCs w:val="26"/>
        </w:rPr>
        <w:t>в соответствии с законодательством о порядке рассмотрения обращений граждан.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Ответ на заявление составляется в простой, четкой форме с указанием фамилии, имени, отчества, номера телефона исполнителя, подписывается руководителем  Уполномоченного органа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и направляется способом, позволяющим подтвердить факт и дату направления.</w:t>
      </w:r>
    </w:p>
    <w:p w:rsidR="004A4629" w:rsidRPr="007635BF" w:rsidRDefault="004A4629" w:rsidP="004A4629">
      <w:pPr>
        <w:pStyle w:val="4"/>
        <w:spacing w:before="0" w:line="4" w:lineRule="atLeast"/>
        <w:ind w:firstLine="540"/>
        <w:rPr>
          <w:b/>
          <w:sz w:val="26"/>
          <w:szCs w:val="26"/>
        </w:rPr>
      </w:pPr>
      <w:r w:rsidRPr="007635BF">
        <w:rPr>
          <w:b/>
          <w:bCs/>
          <w:sz w:val="26"/>
          <w:szCs w:val="26"/>
          <w:lang w:val="en-US"/>
        </w:rPr>
        <w:t>II</w:t>
      </w:r>
      <w:r w:rsidRPr="007635BF">
        <w:rPr>
          <w:b/>
          <w:bCs/>
          <w:sz w:val="26"/>
          <w:szCs w:val="26"/>
        </w:rPr>
        <w:t>. Стандарт предоставления муниципальной услуги</w:t>
      </w:r>
    </w:p>
    <w:p w:rsidR="004A4629" w:rsidRPr="007635BF" w:rsidRDefault="004A4629" w:rsidP="004A4629">
      <w:pPr>
        <w:pStyle w:val="4"/>
        <w:tabs>
          <w:tab w:val="clear" w:pos="0"/>
          <w:tab w:val="num" w:pos="360"/>
        </w:tabs>
        <w:spacing w:before="0" w:line="4" w:lineRule="atLeast"/>
        <w:rPr>
          <w:bCs/>
          <w:sz w:val="26"/>
          <w:szCs w:val="26"/>
        </w:rPr>
      </w:pPr>
    </w:p>
    <w:p w:rsidR="004A4629" w:rsidRPr="007635BF" w:rsidRDefault="004A4629" w:rsidP="004A4629">
      <w:pPr>
        <w:pStyle w:val="4"/>
        <w:tabs>
          <w:tab w:val="clear" w:pos="0"/>
          <w:tab w:val="num" w:pos="360"/>
        </w:tabs>
        <w:spacing w:before="0" w:line="4" w:lineRule="atLeast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t>2.1. Наименование муниципальной услуги</w:t>
      </w:r>
    </w:p>
    <w:p w:rsidR="004A4629" w:rsidRPr="007635BF" w:rsidRDefault="004A4629" w:rsidP="004A4629">
      <w:pPr>
        <w:pStyle w:val="4"/>
        <w:tabs>
          <w:tab w:val="clear" w:pos="0"/>
          <w:tab w:val="num" w:pos="709"/>
        </w:tabs>
        <w:spacing w:before="0" w:line="4" w:lineRule="atLeast"/>
        <w:ind w:firstLine="709"/>
        <w:jc w:val="both"/>
        <w:rPr>
          <w:sz w:val="26"/>
          <w:szCs w:val="26"/>
        </w:rPr>
      </w:pPr>
    </w:p>
    <w:p w:rsidR="004A4629" w:rsidRPr="007635BF" w:rsidRDefault="004A4629" w:rsidP="004A4629">
      <w:pPr>
        <w:pStyle w:val="4"/>
        <w:tabs>
          <w:tab w:val="clear" w:pos="0"/>
          <w:tab w:val="num" w:pos="709"/>
        </w:tabs>
        <w:spacing w:before="0" w:line="4" w:lineRule="atLeast"/>
        <w:ind w:firstLine="709"/>
        <w:jc w:val="both"/>
        <w:rPr>
          <w:color w:val="000000"/>
          <w:sz w:val="26"/>
          <w:szCs w:val="26"/>
        </w:rPr>
      </w:pPr>
      <w:r w:rsidRPr="007635BF">
        <w:rPr>
          <w:rStyle w:val="25"/>
          <w:szCs w:val="26"/>
        </w:rPr>
        <w:t xml:space="preserve">Предоставление разрешений на осуществление земляных работ. </w:t>
      </w:r>
    </w:p>
    <w:p w:rsidR="004A4629" w:rsidRPr="007635BF" w:rsidRDefault="004A4629" w:rsidP="004A4629">
      <w:pPr>
        <w:pStyle w:val="4"/>
        <w:spacing w:before="0" w:line="4" w:lineRule="atLeast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t>2.2. Наименование органа местного самоуправления, предоставляющего муниципальную услугу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  <w:shd w:val="clear" w:color="auto" w:fill="FFFF00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2.2.1. </w:t>
      </w:r>
      <w:r w:rsidRPr="007635BF">
        <w:rPr>
          <w:rFonts w:ascii="Times New Roman" w:hAnsi="Times New Roman" w:cs="Times New Roman"/>
          <w:spacing w:val="-4"/>
          <w:sz w:val="26"/>
          <w:szCs w:val="26"/>
          <w:shd w:val="clear" w:color="auto" w:fill="FFFFFF"/>
        </w:rPr>
        <w:t>Муниципальная услуга предоставляется:</w:t>
      </w:r>
    </w:p>
    <w:p w:rsidR="004A4629" w:rsidRPr="007635BF" w:rsidRDefault="004A4629" w:rsidP="004A4629">
      <w:pPr>
        <w:spacing w:line="4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Муниципальная услуга предоставляется администрацией сельского поселения </w:t>
      </w:r>
      <w:r w:rsidR="00274DAA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«Сосново-Озерское»</w:t>
      </w:r>
      <w:r w:rsidRPr="007635BF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- в части приема, обработки документов, принятия решения и выдачи документов.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both"/>
        <w:rPr>
          <w:sz w:val="26"/>
          <w:szCs w:val="26"/>
        </w:rPr>
      </w:pPr>
      <w:r w:rsidRPr="007635BF">
        <w:rPr>
          <w:color w:val="000000" w:themeColor="text1"/>
          <w:sz w:val="26"/>
          <w:szCs w:val="26"/>
        </w:rPr>
        <w:t>2.2.2.</w:t>
      </w:r>
      <w:r w:rsidRPr="007635BF">
        <w:rPr>
          <w:color w:val="FF0000"/>
          <w:sz w:val="26"/>
          <w:szCs w:val="26"/>
        </w:rPr>
        <w:t xml:space="preserve"> </w:t>
      </w:r>
      <w:r w:rsidRPr="007635BF">
        <w:rPr>
          <w:sz w:val="26"/>
          <w:szCs w:val="26"/>
        </w:rPr>
        <w:t>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both"/>
        <w:rPr>
          <w:sz w:val="26"/>
          <w:szCs w:val="26"/>
        </w:rPr>
      </w:pPr>
    </w:p>
    <w:p w:rsidR="004A4629" w:rsidRPr="007635BF" w:rsidRDefault="004A4629" w:rsidP="004A4629">
      <w:pPr>
        <w:pStyle w:val="21"/>
        <w:spacing w:after="0" w:line="4" w:lineRule="atLeast"/>
        <w:jc w:val="center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t>2.3.</w:t>
      </w:r>
      <w:r w:rsidRPr="007635BF" w:rsidDel="00967B04">
        <w:rPr>
          <w:bCs/>
          <w:i/>
          <w:sz w:val="26"/>
          <w:szCs w:val="26"/>
        </w:rPr>
        <w:t xml:space="preserve"> </w:t>
      </w:r>
      <w:r w:rsidRPr="007635BF">
        <w:rPr>
          <w:bCs/>
          <w:i/>
          <w:sz w:val="26"/>
          <w:szCs w:val="26"/>
        </w:rPr>
        <w:t>Результат предоставления муниципальной услуги</w:t>
      </w:r>
      <w:bookmarkStart w:id="1" w:name="_Toc294183574"/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2.3.1. В случае обращения за предоставлением разрешения на осуществление земляных работ </w:t>
      </w:r>
      <w:r w:rsidRPr="007635BF">
        <w:rPr>
          <w:rStyle w:val="25"/>
          <w:rFonts w:cs="Times New Roman"/>
          <w:szCs w:val="26"/>
        </w:rPr>
        <w:t>при строительстве, реконструкции 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 результатом предоставления муниципальной услуги является</w:t>
      </w:r>
      <w:r w:rsidRPr="007635BF">
        <w:rPr>
          <w:rStyle w:val="25"/>
          <w:rFonts w:cs="Times New Roman"/>
          <w:szCs w:val="26"/>
        </w:rPr>
        <w:t xml:space="preserve"> принятие решения о предоставлении разрешения (об отказе в предоставлении разрешения)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lastRenderedPageBreak/>
        <w:t>2.3.2. В случае обращения за  предоставлением разрешения на осуществление земляных работ при устранении аварий на подземных инженерных коммуникациях результатом предоставления муниципальной услуги является принятие решения о предоставлении разрешения (об отказе в предоставлении разрешения) на осуществление земляных работ при устранении аварий на подземных инженерных коммуникациях.</w:t>
      </w:r>
    </w:p>
    <w:bookmarkEnd w:id="1"/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2.3.3. В случае обращения за продлением срока осуществления  земляных работ  результатом предоставления муниципальной услуги является принятие решения о продлении (об отказе в продлении) срока осуществления земляных работ.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2.</w:t>
      </w:r>
      <w:r w:rsidRPr="007635BF">
        <w:rPr>
          <w:rFonts w:ascii="Times New Roman" w:hAnsi="Times New Roman" w:cs="Times New Roman"/>
          <w:bCs/>
          <w:i/>
          <w:sz w:val="26"/>
          <w:szCs w:val="26"/>
        </w:rPr>
        <w:t>4. Срок предоставления муниципальной услуги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2.4.1. Срок предоставления муниципальной услуги не может превышать 14 рабочих дней со дня поступления заявления о предоставлении разрешения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2.4.2. Срок предоставления муниципальной услуги  не может превышать  48 часов  со дня поступления заявления о предоставлении разрешения на осуществление земляных работ при устранении аварий на подземных инженерных коммуникациях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2.4.3. Срок предоставления муниципальной услуги не может превышать 3 рабочих дней со дня поступления заявления о продлении  срока осуществления земляных работ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spacing w:line="4" w:lineRule="atLeas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2.5. Правовые основания для предоставления муниципальной услуги</w:t>
      </w:r>
      <w:r w:rsidRPr="007635BF">
        <w:rPr>
          <w:rStyle w:val="aff0"/>
          <w:rFonts w:ascii="Times New Roman" w:hAnsi="Times New Roman" w:cs="Times New Roman"/>
          <w:sz w:val="26"/>
          <w:szCs w:val="26"/>
        </w:rPr>
        <w:t xml:space="preserve"> 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в соответствии с: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Земельным кодексом Российской Федерации от 25.10.2001 № 136-ФЗ;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Градостроительным кодексом Российской Федерации от 29.12.2004                            № 190-ФЗ;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Федеральным  законом от 27.07.2010  № 210-ФЗ «Об организации предоставления государственных и муниципальных услуг»;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Федеральным законом от 06.10.2003  № 131-ФЗ «Об общих принципах организации местного самоуправления в Российской Федерации»;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Федеральным законом от 06.04.2011 № 63-ФЗ «Об электронной подписи»;</w:t>
      </w:r>
    </w:p>
    <w:p w:rsidR="004A4629" w:rsidRPr="007635BF" w:rsidRDefault="004A4629" w:rsidP="004A4629">
      <w:pPr>
        <w:pStyle w:val="4"/>
        <w:spacing w:line="4" w:lineRule="atLeast"/>
        <w:ind w:firstLine="426"/>
        <w:jc w:val="both"/>
        <w:rPr>
          <w:sz w:val="26"/>
          <w:szCs w:val="26"/>
        </w:rPr>
      </w:pPr>
      <w:r w:rsidRPr="007635BF">
        <w:rPr>
          <w:sz w:val="26"/>
          <w:szCs w:val="26"/>
        </w:rPr>
        <w:t xml:space="preserve">Уставом сельского поселения </w:t>
      </w:r>
      <w:r w:rsidR="00274DAA">
        <w:rPr>
          <w:sz w:val="26"/>
          <w:szCs w:val="26"/>
        </w:rPr>
        <w:t>«Сосново-Озерское»</w:t>
      </w:r>
      <w:r w:rsidRPr="007635BF">
        <w:rPr>
          <w:sz w:val="26"/>
          <w:szCs w:val="26"/>
        </w:rPr>
        <w:t xml:space="preserve"> </w:t>
      </w:r>
      <w:r w:rsidR="00274DAA">
        <w:rPr>
          <w:sz w:val="26"/>
          <w:szCs w:val="26"/>
        </w:rPr>
        <w:t>Еравнинского</w:t>
      </w:r>
      <w:r w:rsidRPr="007635BF">
        <w:rPr>
          <w:sz w:val="26"/>
          <w:szCs w:val="26"/>
        </w:rPr>
        <w:t xml:space="preserve"> муниципального района </w:t>
      </w:r>
      <w:r w:rsidR="00274DAA">
        <w:rPr>
          <w:sz w:val="26"/>
          <w:szCs w:val="26"/>
        </w:rPr>
        <w:t>Республики Бурятия</w:t>
      </w:r>
      <w:r w:rsidRPr="007635BF">
        <w:rPr>
          <w:sz w:val="26"/>
          <w:szCs w:val="26"/>
        </w:rPr>
        <w:t xml:space="preserve">, принятым решением Совета муниципального образования </w:t>
      </w:r>
      <w:r w:rsidR="00274DAA">
        <w:rPr>
          <w:sz w:val="26"/>
          <w:szCs w:val="26"/>
        </w:rPr>
        <w:t>«Сосново-Озерское»</w:t>
      </w:r>
      <w:r w:rsidRPr="007635BF">
        <w:rPr>
          <w:sz w:val="26"/>
          <w:szCs w:val="26"/>
        </w:rPr>
        <w:t xml:space="preserve">; </w:t>
      </w:r>
    </w:p>
    <w:p w:rsidR="004A4629" w:rsidRPr="007635BF" w:rsidRDefault="004A4629" w:rsidP="004A4629">
      <w:pPr>
        <w:spacing w:line="4" w:lineRule="atLeast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35BF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Настоящим административным регламентом</w:t>
      </w:r>
    </w:p>
    <w:p w:rsidR="004A4629" w:rsidRPr="007635BF" w:rsidRDefault="004A4629" w:rsidP="004A4629">
      <w:pPr>
        <w:pStyle w:val="ConsPlusNormal"/>
        <w:spacing w:line="4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2.6. Исчерпывающий</w:t>
      </w:r>
      <w:r w:rsidRPr="007635BF">
        <w:rPr>
          <w:rFonts w:ascii="Times New Roman" w:hAnsi="Times New Roman" w:cs="Times New Roman"/>
          <w:i/>
          <w:sz w:val="26"/>
          <w:szCs w:val="26"/>
        </w:rPr>
        <w:t xml:space="preserve">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p w:rsidR="004A4629" w:rsidRPr="007635BF" w:rsidRDefault="004A4629" w:rsidP="004A4629">
      <w:pPr>
        <w:pStyle w:val="4"/>
        <w:tabs>
          <w:tab w:val="left" w:pos="426"/>
          <w:tab w:val="left" w:pos="709"/>
        </w:tabs>
        <w:spacing w:before="0" w:line="4" w:lineRule="atLeast"/>
        <w:ind w:firstLine="720"/>
        <w:jc w:val="both"/>
        <w:rPr>
          <w:sz w:val="26"/>
          <w:szCs w:val="26"/>
        </w:rPr>
      </w:pPr>
      <w:r w:rsidRPr="007635BF">
        <w:rPr>
          <w:rStyle w:val="aa"/>
          <w:sz w:val="26"/>
          <w:szCs w:val="26"/>
        </w:rPr>
        <w:t xml:space="preserve">2.6.1. </w:t>
      </w:r>
      <w:r w:rsidRPr="007635BF">
        <w:rPr>
          <w:sz w:val="26"/>
          <w:szCs w:val="26"/>
        </w:rPr>
        <w:t xml:space="preserve">В случае </w:t>
      </w:r>
      <w:r w:rsidRPr="007635BF">
        <w:rPr>
          <w:color w:val="000000"/>
          <w:sz w:val="26"/>
          <w:szCs w:val="26"/>
        </w:rPr>
        <w:t xml:space="preserve">получения разрешения на осуществление земляных работ при </w:t>
      </w:r>
      <w:r w:rsidRPr="007635BF">
        <w:rPr>
          <w:rStyle w:val="25"/>
          <w:szCs w:val="26"/>
        </w:rPr>
        <w:t xml:space="preserve">строительстве, реконструкции и ремонте инженерных коммуникаций, строительстве </w:t>
      </w:r>
      <w:r w:rsidRPr="007635BF">
        <w:rPr>
          <w:rStyle w:val="25"/>
          <w:szCs w:val="26"/>
        </w:rPr>
        <w:lastRenderedPageBreak/>
        <w:t xml:space="preserve">подземных сооружений, а также благоустройстве территории, установке и ремонте временных конструкций и сооружений </w:t>
      </w:r>
      <w:r w:rsidRPr="007635BF">
        <w:rPr>
          <w:sz w:val="26"/>
          <w:szCs w:val="26"/>
        </w:rPr>
        <w:t>заявитель представляет (направляет):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0"/>
      <w:bookmarkEnd w:id="2"/>
      <w:r w:rsidRPr="007635BF">
        <w:rPr>
          <w:rFonts w:ascii="Times New Roman" w:hAnsi="Times New Roman" w:cs="Times New Roman"/>
          <w:sz w:val="26"/>
          <w:szCs w:val="26"/>
        </w:rPr>
        <w:t>а) заявление о предоставлении разрешения на осуществление земляных работ по форме согласно приложению 1 к административному регламенту;</w:t>
      </w:r>
    </w:p>
    <w:p w:rsidR="004A4629" w:rsidRPr="007635BF" w:rsidRDefault="004A4629" w:rsidP="004A4629">
      <w:pPr>
        <w:pStyle w:val="ConsPlusNormal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документ, удостоверяющий личность заявителя (представителя заявителя) (предъявляется при обращении в Уполномоченный орган);</w:t>
      </w:r>
    </w:p>
    <w:p w:rsidR="004A4629" w:rsidRPr="007635BF" w:rsidRDefault="004A4629" w:rsidP="004A4629">
      <w:pPr>
        <w:pStyle w:val="ConsPlusNormal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документ, подтверждающий полномочия представителя заявителя (в случае обращения за получением муниципальной услуги представителя заявителя);</w:t>
      </w:r>
    </w:p>
    <w:p w:rsidR="004A4629" w:rsidRPr="007635BF" w:rsidRDefault="004A4629" w:rsidP="004A4629">
      <w:pPr>
        <w:pStyle w:val="a5"/>
        <w:widowControl w:val="0"/>
        <w:suppressAutoHyphens/>
        <w:spacing w:line="4" w:lineRule="atLeast"/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г) утвержденную и согласованную проектную документацию (копия заверенная в нотариальном порядке или с предъявлением подлинника) с: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собственниками, пользователями и владельцами земельных участков;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органом исполнительной государственной власти </w:t>
      </w:r>
      <w:r w:rsidR="00274DAA">
        <w:rPr>
          <w:rFonts w:ascii="Times New Roman" w:hAnsi="Times New Roman" w:cs="Times New Roman"/>
          <w:sz w:val="26"/>
          <w:szCs w:val="26"/>
        </w:rPr>
        <w:t>Республики Бурятия Еравнинского района</w:t>
      </w:r>
      <w:r w:rsidRPr="007635BF">
        <w:rPr>
          <w:rFonts w:ascii="Times New Roman" w:hAnsi="Times New Roman" w:cs="Times New Roman"/>
          <w:sz w:val="26"/>
          <w:szCs w:val="26"/>
        </w:rPr>
        <w:t xml:space="preserve">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владельцами инженерных коммуникаций – в случае если осуществление земляных работ планируется в местах размещения инженерных коммуникаций;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д) схему организации движения транспорта, пешеходов и ограждения мест осуществления работ;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е) календарный график производства работ;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ж) соглашение с собственником(ами) или уполномоченным им(и) лицом о восстановлении благоустройства земельного участка, на территории которого будут проводиться земляные работы (в случае осуществления работ на земельном участке многоквартирного жилого дома – протокол собрания собственников жилых помещений).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2.6.2. В случае получения разрешения на осуществление земляных работ при устранении аварий на подземных инженерных коммуникациях заявитель в течение  суток с момента начала работ или в первый рабочий день после выходных или праздничных дней представляет (направляет):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2621"/>
      <w:r w:rsidRPr="007635BF">
        <w:rPr>
          <w:rFonts w:ascii="Times New Roman" w:hAnsi="Times New Roman" w:cs="Times New Roman"/>
          <w:sz w:val="26"/>
          <w:szCs w:val="26"/>
        </w:rPr>
        <w:t>а) заявление о предоставлении разрешения</w:t>
      </w:r>
      <w:r w:rsidRPr="007635BF">
        <w:rPr>
          <w:rStyle w:val="25"/>
          <w:rFonts w:cs="Times New Roman"/>
          <w:szCs w:val="26"/>
        </w:rPr>
        <w:t xml:space="preserve"> на осуществление земляных работ </w:t>
      </w:r>
      <w:r w:rsidRPr="007635BF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1 к административному регламенту; </w:t>
      </w:r>
      <w:bookmarkStart w:id="4" w:name="sub_2622"/>
      <w:bookmarkEnd w:id="3"/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2625"/>
      <w:bookmarkEnd w:id="4"/>
      <w:r w:rsidRPr="007635BF">
        <w:rPr>
          <w:rFonts w:ascii="Times New Roman" w:hAnsi="Times New Roman" w:cs="Times New Roman"/>
          <w:sz w:val="26"/>
          <w:szCs w:val="26"/>
        </w:rPr>
        <w:t>б) документ, удостоверяющий личность заявителя (представителя заявителя) (предъявляется при обращении в Уполномоченный орган);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документ, подтверждающий полномочия представителя заявителя (в случае обращения за получением муниципальной услуги представителя заявителя);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схему (либо фрагмент топографического плана) места осуществления работ, подписанную лицом, ответственным за осуществление работ;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д) документ, подтверждающий факт аварии (уведомления об аварии на сетях инженерно-технического обеспечения, наряд - задания, протоколы определения места повреждения кабельной линии и др.).</w:t>
      </w:r>
    </w:p>
    <w:bookmarkEnd w:id="5"/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2.6.3. В случае продления сроков осуществления земляных работ заявитель не позднее 2 рабочих дней до момента окончания действия разрешения представляет (направляет):  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а) Заявление </w:t>
      </w: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о продлении сроков осуществления земляных работ</w:t>
      </w:r>
      <w:r w:rsidRPr="007635BF">
        <w:rPr>
          <w:rFonts w:ascii="Times New Roman" w:hAnsi="Times New Roman" w:cs="Times New Roman"/>
          <w:sz w:val="26"/>
          <w:szCs w:val="26"/>
        </w:rPr>
        <w:t xml:space="preserve"> (с указанием причин продления) по форме согласно приложению 2 к  административному регламенту;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б) календарный график производства работ, выполнение которых планируется в течение запрашиваемого срока продления работ;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документ, удостоверяющий личность заявителя (представителя заявителя) (предъявляется при обращении в Уполномоченный орган);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документ, подтверждающий полномочия представителя заявителя (в случае обращения за получением муниципальной услуги представителя заявителя);</w:t>
      </w:r>
    </w:p>
    <w:p w:rsidR="004A4629" w:rsidRPr="007635BF" w:rsidRDefault="004A4629" w:rsidP="004A4629">
      <w:pPr>
        <w:pStyle w:val="a5"/>
        <w:widowControl w:val="0"/>
        <w:suppressAutoHyphens/>
        <w:spacing w:line="4" w:lineRule="atLeast"/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д) документы, являющиеся обоснованием причин </w:t>
      </w: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продления (в случае предъявления проектной документации – копия заверенная в нотариальном порядке или с предъявлением подлинника).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2.6.4. Физические лица в заявлении указывают фамилию, имя, отчество (при наличии), почтовый адрес, адрес регистрации, адрес местожительства, реквизиты документа, удостоверяющего личность, контактные телефоны, адрес электронной почты (при наличии). </w:t>
      </w:r>
    </w:p>
    <w:p w:rsidR="004A4629" w:rsidRPr="007635BF" w:rsidRDefault="004A4629" w:rsidP="004A4629">
      <w:pPr>
        <w:pStyle w:val="30"/>
        <w:spacing w:after="0" w:line="4" w:lineRule="atLeast"/>
        <w:ind w:left="0"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>Юридические лица предоставляют заявление, указав полное наименование организации, юридический адрес, почтовый адрес, фамилию, имя, отчество (при наличии) руководителя, контактные телефоны, адрес электронной почты (при наличии).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В заявлении указывается сведения, идентифицирующие объект (наименование, адрес (местоположение); номер, кадастровый (условный) номер; площадь и иные характеристики в соответствии с видом имущества). 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Заявление от имени юридического лица подписывается руководителем юридического лица либо уполномоченным представителем юридического лица.</w:t>
      </w:r>
    </w:p>
    <w:p w:rsidR="004A4629" w:rsidRPr="007635BF" w:rsidRDefault="00E131AD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hyperlink w:anchor="Par419" w:tooltip="                                 ЗАЯВЛЕНИЕ" w:history="1">
        <w:r w:rsidR="004A4629" w:rsidRPr="007635BF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="004A4629" w:rsidRPr="007635BF">
        <w:rPr>
          <w:rFonts w:ascii="Times New Roman" w:hAnsi="Times New Roman" w:cs="Times New Roman"/>
          <w:sz w:val="26"/>
          <w:szCs w:val="26"/>
        </w:rPr>
        <w:t xml:space="preserve"> от имени индивидуального предпринимателя подписывается индивидуальным предпринимателем либо уполномоченным представителем индивидуального предпринимателя.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Заявление по просьбе заявителя может быть заполнено специалистом, ответственным за прием документов, с помощью компьютера или от руки. В последнем случае заявитель вписывает в заявление от руки свои фамилию, имя, отчество (полностью) и ставит подпись.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При заполнении </w:t>
      </w:r>
      <w:hyperlink w:anchor="Par419" w:tooltip="                                 ЗАЯВЛЕНИЕ" w:history="1">
        <w:r w:rsidRPr="007635BF">
          <w:rPr>
            <w:rFonts w:ascii="Times New Roman" w:hAnsi="Times New Roman" w:cs="Times New Roman"/>
            <w:sz w:val="26"/>
            <w:szCs w:val="26"/>
          </w:rPr>
          <w:t>заявления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не допускается использование сокращений слов и аббревиатур.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Форма заявления размещается на официальном сайте Уполномоченного органа  с возможностью бесплатного копирования.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2.6.5. Заявление и прилагаемые документы могут быть представлены следующими способами: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путем личного обращения в Уполномоченный орган или своих представителей;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  почтовой связи;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 по электронной почте.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простой электронной подписью заявителя (представителя заявителя);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усиленной квалифицированной электронной подписью заявителя (представителя заявителя).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lastRenderedPageBreak/>
        <w:t>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 (если заявителем является юридическое лицо):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лица, действующего от имени юридического лица без доверенности;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2.6.6. </w:t>
      </w:r>
      <w:r w:rsidRPr="007635BF">
        <w:rPr>
          <w:rFonts w:ascii="Times New Roman" w:eastAsia="Calibri" w:hAnsi="Times New Roman" w:cs="Times New Roman"/>
          <w:sz w:val="26"/>
          <w:szCs w:val="26"/>
        </w:rPr>
        <w:t>В случае представления копий документов, необходимых для предоставления муниципальной услуги, в форме электронного документа, указанные документы должны быть подписаны усиленной электронной подписью (если заявителем является юридическое лицо) либо простой электронной подписью (если заявителем является физическое лицо).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юридического лица, представленный в форме электронного документа, удостоверяется усиленной электронной подписью правомочного должностного лица организации.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физического лица, в том числе индивидуального предпринимателя, представленный в форме электронного документа, удостоверяется усиленной электронной подписью нотариуса.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2.6.7. В случае представления документов представителем юридического лица на бумажном носителе копии документов представляются с предъявлением подлинников либо заверенными печатью юридического лица (при наличии) и подписью руководителя, иного должностного лица, уполномоченного на это юридическим лицом. После проведения сверки подлинники документов незамедлительно возвращаются заявителю.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Документ, подтверждающий правомочие на обращение за получением муниципальной услуги, выданный организацией, удостоверяется подписью руководителя и печатью организации (при наличии).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2.6.8. В случае представления документов физическим лицом на бумажном носителе копии документов представляются с предъявлением подлинников. После проведения сверки подлинники документов незамедлительно возвращаются заявителю.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Документы не должны содержать подчисток либо приписок, зачеркнутых слов и иных не оговоренных в них исправлений, а также серьезных повреждений, не позволяющих однозначно истолковать их содержание.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случае представления документов на иностранном языке они должны быть переведены заявителем на русский язык. Верность перевода и подлинность подписи переводчика должны быть нотариально удостоверены.</w:t>
      </w:r>
    </w:p>
    <w:p w:rsidR="004A4629" w:rsidRPr="007635BF" w:rsidRDefault="004A4629" w:rsidP="004A4629">
      <w:pPr>
        <w:tabs>
          <w:tab w:val="left" w:pos="851"/>
        </w:tabs>
        <w:autoSpaceDE w:val="0"/>
        <w:autoSpaceDN w:val="0"/>
        <w:adjustRightInd w:val="0"/>
        <w:spacing w:line="4" w:lineRule="atLeast"/>
        <w:ind w:firstLine="540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2.7. И</w:t>
      </w:r>
      <w:r w:rsidRPr="007635BF">
        <w:rPr>
          <w:rFonts w:ascii="Times New Roman" w:hAnsi="Times New Roman" w:cs="Times New Roman"/>
          <w:i/>
          <w:sz w:val="26"/>
          <w:szCs w:val="26"/>
        </w:rPr>
        <w:t>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2.7.1. Заявитель вправе представить в Уполномоченный орган::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копию порубочного билета и (или) разрешения на пересадку деревьев и кустарников (в случае, если осуществление земляных работ предполагает вырубку, пересадку зеленых насаждений);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копию муниципального правового акта о временном ограничении, прекращении движения транспортных средств на участке п</w:t>
      </w:r>
      <w:r w:rsidRPr="007635BF">
        <w:rPr>
          <w:rStyle w:val="25"/>
          <w:rFonts w:cs="Times New Roman"/>
          <w:szCs w:val="26"/>
        </w:rPr>
        <w:t xml:space="preserve">роизводства земляных работ (в случае, если требуется </w:t>
      </w:r>
      <w:r w:rsidRPr="007635BF">
        <w:rPr>
          <w:rFonts w:ascii="Times New Roman" w:hAnsi="Times New Roman" w:cs="Times New Roman"/>
          <w:sz w:val="26"/>
          <w:szCs w:val="26"/>
        </w:rPr>
        <w:t>ограничение, прекращение движения транспортных средств</w:t>
      </w:r>
      <w:r w:rsidRPr="007635BF">
        <w:rPr>
          <w:rStyle w:val="25"/>
          <w:rFonts w:cs="Times New Roman"/>
          <w:szCs w:val="26"/>
        </w:rPr>
        <w:t>);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копию договора на строительство и ремонт инженерных коммуникаций и их эксплуатацию с владельцем автомобильных дорог (при проведении работ в пределах красных линий);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копию договора об эксплуатации инженерных коммуникаций с владельцем автомобильных дорог (при проведении работ в пределах красных линий).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2.7.2. Документы, указанные в </w:t>
      </w:r>
      <w:hyperlink w:anchor="P196" w:history="1">
        <w:r w:rsidRPr="007635BF">
          <w:rPr>
            <w:rFonts w:ascii="Times New Roman" w:hAnsi="Times New Roman" w:cs="Times New Roman"/>
            <w:sz w:val="26"/>
            <w:szCs w:val="26"/>
          </w:rPr>
          <w:t>пункте 2.7.1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могут быть представлены заявителем следующими способами: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путем личного обращения в Уполномоченный орган или через своих представителей;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 почтовой связи;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по электронной почте;</w:t>
      </w:r>
    </w:p>
    <w:p w:rsidR="004A4629" w:rsidRPr="007635BF" w:rsidRDefault="004A4629" w:rsidP="004A4629">
      <w:pPr>
        <w:pStyle w:val="ConsPlusNormal"/>
        <w:widowControl/>
        <w:spacing w:line="4" w:lineRule="atLeast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2.7.3. Документы, указанные в пункте 2.7.1 административного регламента (их копии, сведения, содержащиеся в них), запрашиваются в государственных органах, и (или) подведомственных государственным органам организациям, в распоряжении которых находятся указанные документы, и не могут быть затребованы у заявителя, при этом заявитель вправе их представить самостоятельно.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2.7.4. Запрещено требовать от заявителя:</w:t>
      </w:r>
    </w:p>
    <w:p w:rsidR="004A4629" w:rsidRPr="007635BF" w:rsidRDefault="004A4629" w:rsidP="004A4629">
      <w:pPr>
        <w:autoSpaceDE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7635BF">
        <w:rPr>
          <w:rFonts w:ascii="Times New Roman" w:hAnsi="Times New Roman" w:cs="Times New Roman"/>
          <w:bCs/>
          <w:iCs/>
          <w:sz w:val="26"/>
          <w:szCs w:val="26"/>
        </w:rPr>
        <w:t>муниципаль</w:t>
      </w:r>
      <w:r w:rsidRPr="007635BF">
        <w:rPr>
          <w:rFonts w:ascii="Times New Roman" w:hAnsi="Times New Roman" w:cs="Times New Roman"/>
          <w:sz w:val="26"/>
          <w:szCs w:val="26"/>
        </w:rPr>
        <w:t>ной услуги;</w:t>
      </w:r>
    </w:p>
    <w:p w:rsidR="004A4629" w:rsidRPr="007635BF" w:rsidRDefault="004A4629" w:rsidP="004A4629">
      <w:pPr>
        <w:autoSpaceDE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представления документов и информации, которые находятся в распоряжении Уполномоченного органа, иных органов местного самоуправления, государственных органов  и организаций, в соответствии с нормативными правовыми актами Российской Федерации, нормативными правовыми актами области и муниципальными правовыми актами;</w:t>
      </w:r>
    </w:p>
    <w:p w:rsidR="004A4629" w:rsidRPr="007635BF" w:rsidRDefault="004A4629" w:rsidP="004A4629">
      <w:pPr>
        <w:autoSpaceDE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</w:t>
      </w:r>
      <w:hyperlink r:id="rId10" w:history="1">
        <w:r w:rsidRPr="007635BF">
          <w:rPr>
            <w:rStyle w:val="a6"/>
            <w:rFonts w:ascii="Times New Roman" w:hAnsi="Times New Roman" w:cs="Times New Roman"/>
            <w:color w:val="000000"/>
            <w:sz w:val="26"/>
            <w:szCs w:val="26"/>
            <w:u w:val="none"/>
          </w:rPr>
          <w:t>пунктом 4 части 1 статьи 7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A4629" w:rsidRPr="007635BF" w:rsidRDefault="004A4629" w:rsidP="004A4629">
      <w:pPr>
        <w:pStyle w:val="4"/>
        <w:spacing w:before="0" w:line="4" w:lineRule="atLeast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Оснований для отказа в приеме заявления и документов, необходимых для предоставления муниципальной услуги, не имеется.</w:t>
      </w:r>
    </w:p>
    <w:p w:rsidR="004A4629" w:rsidRPr="007635BF" w:rsidRDefault="004A4629" w:rsidP="004A4629">
      <w:pPr>
        <w:pStyle w:val="4"/>
        <w:spacing w:before="0" w:line="4" w:lineRule="atLeast"/>
        <w:ind w:firstLine="539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lastRenderedPageBreak/>
        <w:t>2.9. Исчерпывающий перечень оснований для приостановления предоставления  или  отказа в предоставлении муниципальной услуги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2.9.1. Основанием для отказа в приеме к рассмотрению заявления является выявление несоблюдения установленных </w:t>
      </w:r>
      <w:hyperlink r:id="rId11" w:history="1">
        <w:r w:rsidRPr="007635BF">
          <w:rPr>
            <w:rFonts w:ascii="Times New Roman" w:hAnsi="Times New Roman" w:cs="Times New Roman"/>
            <w:sz w:val="26"/>
            <w:szCs w:val="26"/>
          </w:rPr>
          <w:t>статьей 11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Федерального закона от 6 апреля 2011 года № 63-ФЗ «Об электронной подписи» условий признания действительности квалифицированной электронной подписи (в случае направления заявления и прилагаемых документов в электронной форме).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2.9.2. Основания для приостановления предоставления муниципальной услуги законодательством не предусмотрены.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2.9.3. Основания для отказа в предоставлении разрешения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 территории, установке и ремонте временных конструкций и сооружений, устранении аварий на подземных инженерных коммуникациях на территории </w:t>
      </w:r>
      <w:r w:rsidRPr="007635BF">
        <w:rPr>
          <w:rFonts w:ascii="Times New Roman" w:hAnsi="Times New Roman" w:cs="Times New Roman"/>
          <w:i/>
          <w:sz w:val="26"/>
          <w:szCs w:val="26"/>
        </w:rPr>
        <w:t>(наименование  муниципального образования):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а) с заявлением о предоставлении муниципальной услуги обратилось лицо, не соответствующее требованиям пункта 1.2  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заявление подано с нарушением требований, установленных пунктом 2.6  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предоставленные заявителем документы  содержат недостоверные сведения;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документы,  которые заявитель обязан представить, представлены им не в полном объеме.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2.9.4. Основания для отказа в продлении срока осуществления земляных работ: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а) с заявлением о предоставлении муниципальной услуги обратилось лицо, не соответствующее требованиям пункта 1.2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заявление подано с нарушением требований, установленных пунктом 2.6 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предоставленные заявителем документы  содержат недостоверные сведения;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документы,  которые заявитель обязан представить, представлены им не в полном объеме;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д) отсутствие причин продления срока осуществления земляных работ                      (увеличение объема работ,  изменение проектного решения, погодные условия, препятствующие качественному проведению работ).</w:t>
      </w:r>
    </w:p>
    <w:p w:rsidR="004A4629" w:rsidRPr="007635BF" w:rsidRDefault="004A4629" w:rsidP="004A4629">
      <w:pPr>
        <w:pStyle w:val="30"/>
        <w:spacing w:after="0" w:line="4" w:lineRule="atLeast"/>
        <w:ind w:left="0"/>
        <w:jc w:val="center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A4629" w:rsidRPr="007635BF" w:rsidRDefault="004A4629" w:rsidP="004A4629">
      <w:pPr>
        <w:pStyle w:val="4"/>
        <w:spacing w:before="0" w:line="4" w:lineRule="atLeast"/>
        <w:ind w:firstLine="540"/>
        <w:rPr>
          <w:sz w:val="26"/>
          <w:szCs w:val="26"/>
        </w:rPr>
      </w:pPr>
    </w:p>
    <w:p w:rsidR="004A4629" w:rsidRDefault="004A4629" w:rsidP="004A4629">
      <w:pPr>
        <w:pStyle w:val="4"/>
        <w:spacing w:before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>Услуг, которые являются необходимыми и обязательными для предоставления муниципальной услуги, не имеется.</w:t>
      </w:r>
    </w:p>
    <w:p w:rsidR="004A4629" w:rsidRPr="008F20BF" w:rsidRDefault="004A4629" w:rsidP="004A4629">
      <w:pPr>
        <w:rPr>
          <w:sz w:val="6"/>
          <w:szCs w:val="6"/>
        </w:rPr>
      </w:pPr>
    </w:p>
    <w:p w:rsidR="004A4629" w:rsidRPr="007635BF" w:rsidRDefault="004A4629" w:rsidP="004A4629">
      <w:pPr>
        <w:pStyle w:val="23"/>
        <w:spacing w:line="4" w:lineRule="atLeast"/>
        <w:ind w:firstLine="0"/>
        <w:jc w:val="center"/>
        <w:rPr>
          <w:i/>
          <w:sz w:val="26"/>
          <w:szCs w:val="26"/>
        </w:rPr>
      </w:pPr>
      <w:r w:rsidRPr="007635BF">
        <w:rPr>
          <w:i/>
          <w:sz w:val="26"/>
          <w:szCs w:val="26"/>
        </w:rPr>
        <w:t xml:space="preserve">2.11. 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</w:t>
      </w:r>
      <w:r w:rsidRPr="007635BF">
        <w:rPr>
          <w:i/>
          <w:sz w:val="26"/>
          <w:szCs w:val="26"/>
        </w:rPr>
        <w:lastRenderedPageBreak/>
        <w:t>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</w:t>
      </w:r>
    </w:p>
    <w:p w:rsidR="004A4629" w:rsidRPr="007635BF" w:rsidRDefault="004A4629" w:rsidP="004A4629">
      <w:pPr>
        <w:pStyle w:val="23"/>
        <w:spacing w:line="4" w:lineRule="atLeast"/>
        <w:ind w:firstLine="709"/>
        <w:jc w:val="center"/>
        <w:rPr>
          <w:sz w:val="26"/>
          <w:szCs w:val="26"/>
        </w:rPr>
      </w:pP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для заявителей на безвозмездной основе.</w:t>
      </w:r>
    </w:p>
    <w:p w:rsidR="004A4629" w:rsidRPr="007635BF" w:rsidRDefault="004A4629" w:rsidP="004A4629">
      <w:pPr>
        <w:pStyle w:val="4"/>
        <w:spacing w:before="0" w:line="4" w:lineRule="atLeast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4A4629" w:rsidRPr="007635BF" w:rsidRDefault="004A4629" w:rsidP="004A4629">
      <w:pPr>
        <w:pStyle w:val="a0"/>
        <w:spacing w:after="0" w:line="4" w:lineRule="atLeast"/>
        <w:ind w:firstLine="709"/>
        <w:jc w:val="both"/>
        <w:rPr>
          <w:sz w:val="26"/>
          <w:szCs w:val="26"/>
        </w:rPr>
      </w:pPr>
    </w:p>
    <w:p w:rsidR="004A4629" w:rsidRPr="007635BF" w:rsidRDefault="004A4629" w:rsidP="004A4629">
      <w:pPr>
        <w:pStyle w:val="a0"/>
        <w:spacing w:after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>Максимальный срок ожидания в очереди при подаче заявления и (или) при получении результата не должен превышать 15 минут.</w:t>
      </w:r>
    </w:p>
    <w:p w:rsidR="004A4629" w:rsidRPr="007635BF" w:rsidRDefault="004A4629" w:rsidP="004A4629">
      <w:pPr>
        <w:pStyle w:val="4"/>
        <w:spacing w:before="0" w:line="4" w:lineRule="atLeast"/>
        <w:ind w:firstLine="539"/>
        <w:rPr>
          <w:bCs/>
          <w:sz w:val="26"/>
          <w:szCs w:val="26"/>
        </w:rPr>
      </w:pPr>
    </w:p>
    <w:p w:rsidR="004A4629" w:rsidRPr="007635BF" w:rsidRDefault="004A4629" w:rsidP="004A4629">
      <w:pPr>
        <w:pStyle w:val="a0"/>
        <w:spacing w:after="0" w:line="4" w:lineRule="atLeast"/>
        <w:jc w:val="center"/>
        <w:rPr>
          <w:i/>
          <w:color w:val="000000" w:themeColor="text1"/>
          <w:sz w:val="26"/>
          <w:szCs w:val="26"/>
        </w:rPr>
      </w:pPr>
      <w:r w:rsidRPr="007635BF">
        <w:rPr>
          <w:i/>
          <w:color w:val="000000" w:themeColor="text1"/>
          <w:sz w:val="26"/>
          <w:szCs w:val="26"/>
        </w:rPr>
        <w:t>2.13. Срок регистрации запроса заявителя</w:t>
      </w:r>
    </w:p>
    <w:p w:rsidR="004A4629" w:rsidRPr="007635BF" w:rsidRDefault="004A4629" w:rsidP="004A4629">
      <w:pPr>
        <w:pStyle w:val="ConsPlusNormal"/>
        <w:spacing w:line="4" w:lineRule="atLeast"/>
        <w:ind w:firstLine="0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о предоставлении муниципальной услуги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Регистрация заявления о предоставлении муниципальной услуги</w:t>
      </w:r>
      <w:r w:rsidRPr="007635BF">
        <w:rPr>
          <w:rFonts w:ascii="Times New Roman" w:eastAsia="Calibri" w:hAnsi="Times New Roman" w:cs="Times New Roman"/>
          <w:sz w:val="26"/>
          <w:szCs w:val="26"/>
        </w:rPr>
        <w:t>, в том числе поступившего в форме электронного документа, осуществляется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 день его поступления в Уполномоченный органы (при поступлении заявления в форме электронного документа в нерабочее время – в ближайший рабочий день, следующий за днем поступления указанного заявления). </w:t>
      </w:r>
    </w:p>
    <w:p w:rsidR="004A4629" w:rsidRPr="007635BF" w:rsidRDefault="004A4629" w:rsidP="004A4629">
      <w:pPr>
        <w:pStyle w:val="ConsPlusNormal"/>
        <w:spacing w:line="4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2.14. Т</w:t>
      </w: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ребования</w:t>
      </w:r>
      <w:r w:rsidRPr="007635BF">
        <w:rPr>
          <w:rFonts w:ascii="Times New Roman" w:hAnsi="Times New Roman" w:cs="Times New Roman"/>
          <w:i/>
          <w:sz w:val="26"/>
          <w:szCs w:val="26"/>
        </w:rPr>
        <w:t xml:space="preserve"> к помещениям, в которых предоставляется 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4A4629" w:rsidRPr="007635BF" w:rsidRDefault="004A4629" w:rsidP="004A4629">
      <w:pPr>
        <w:pStyle w:val="4"/>
        <w:spacing w:line="4" w:lineRule="atLeast"/>
        <w:rPr>
          <w:i/>
          <w:color w:val="FF0000"/>
          <w:sz w:val="26"/>
          <w:szCs w:val="26"/>
        </w:rPr>
      </w:pP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2.14.1. Центральный вход в здание Уполномоченного органа, в котором предоставляется муниципальная услуга, оборудуется вывеской, содержащей информацию о наименовании и режиме работы Уполномоченного органа.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Вход в здание, в котором предоставляется муниципальная услуга, оборудуется в соответствии с требованиями, обеспечивающими возможность беспрепятственного входа инвалидов в здание и выхода из него (пандус, поручни).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2.14.2. Гражданам, относящимся к категории инвалидов, включая инвалидов, использующих кресла-коляски и собак-проводников, обеспечиваются: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зданию, в котором предоставляется муниципальная услуга, в целях доступа к месту предоставления услуги, в том числе с помощью сотрудников Уполномоченного органа;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возможность посадки в транспортное средство и высадки из него перед входом в здание, где предоставляется муниципальная услуга, в том числе с использованием кресла-коляски и при необходимости с помощью сотрудников Уполномоченного органа;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нарушения функций зрения и самостоятельного передвижения, по территории здания, в котором предоставляется муниципальная услуга;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содействие инвалиду при входе в здание, в котором предоставляется муниципальная услуга, и выходе из него, информирование инвалида о доступных маршрутах общественного транспорта;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обеспечение допуска в здание, в котором предоставляется муниципальная услуга, собаки-проводника при наличии документа, подтверждающего ее специальное обучение, выданного по форме и в порядке,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утвержденным  </w:t>
      </w:r>
      <w:hyperlink r:id="rId12" w:history="1">
        <w:r w:rsidRPr="007635BF">
          <w:rPr>
            <w:rStyle w:val="a6"/>
            <w:rFonts w:ascii="Times New Roman" w:hAnsi="Times New Roman" w:cs="Times New Roman"/>
            <w:color w:val="000000"/>
            <w:sz w:val="26"/>
            <w:szCs w:val="26"/>
            <w:u w:val="none"/>
          </w:rPr>
          <w:t>приказом</w:t>
        </w:r>
      </w:hyperlink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Министерства труда и социальной защиты Российской Федерации от 22 июня 2015 года N 386н;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оказание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 и совершении ими других необходимых для получения муниципальной услуги действий;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обеспечение при необходимости допуска в здание, в котором предоставляется муниципальная услуга, сурдопереводчика, тифлосурдопереводчика;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оказание сотрудниками Уполномоченного органа, предоставляющими муниципальную услугу, иной необходимой инвалидам помощи в преодолении барьеров, мешающих получению ими услуг наравне с другими лицами.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2.14.3. На территории, прилегающей к зданию, в котором предоставляется муниципальная услуга, организуются места для парковки транспортных средств, в том числе места для парковки транспортных средств инвалидов. Доступ заявителей к парковочным местам является бесплатным.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2.14.4. Помещения, предназначенные для предоставления муниципальной услуги, должны соответствовать санитарно-эпидемиологическим правилам и нормативам.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помещениях Уполномоченного органа на видном месте устанавливаются схемы размещения средств пожаротушения и путей эвакуации.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2.14.5. Места ожидания и приема заявителей должны быть удобными, оборудованы столами, стульями, обеспечены бланками заявлений, образцами их заполнения, канцелярскими принадлежностями.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Места информирования, предназначенные для ознакомления заинтересованных лиц с информационными материалами, оборудуются информационными стендами, наглядной информацией, перечнем документов, необходимых для предоставления муниципальной услуги, а также текстом административного регламента.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Административный регламент, муниципальный правовой акт о его утверждении должны быть доступны для ознакомления на бумажных носителях.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Кабинеты, в которых осуществляется прием заявителей, оборудуются информационными табличками (вывесками) с указанием номера кабинета, наименования структурного подразделения (при наличии) Уполномоченного органа. Таблички на дверях кабинетов или на стенах должны быть видны посетителям.</w:t>
      </w:r>
    </w:p>
    <w:p w:rsidR="004A4629" w:rsidRPr="008F20BF" w:rsidRDefault="004A4629" w:rsidP="004A4629">
      <w:pPr>
        <w:pStyle w:val="4"/>
        <w:spacing w:before="0" w:line="4" w:lineRule="atLeast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2.15. Показатели доступности и качества муниципальной услуги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2.15.1. Показателями доступности муниципальной услуги являются: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информирование заявителей о предоставлении муниципальной услуги;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оборудование территорий, прилегающих к месторасположению Уполномоченного органа, его структурных подразделений (при наличии), местами парковки автотранспортных средств, в том числе для лиц с ограниченными возможностями;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оборудование помещений Уполномоченного органа местами хранения верхней одежды заявителей, местами общего пользования;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соблюдение графика работы Уполномоченного органа;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оборудование мест ожидания и мест приема заявителей в Уполномоченном органе стульями, столами, обеспечение канцелярскими принадлежностями для предоставления возможности оформления документов;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время, затраченное на получение конечного результата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2.15.2. Показателями качества муниципальной услуги являются: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количество взаимодействий заявителя с должностными лицами при предоставлении муниципальной услуги и их продолжительность.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соблюдение сроков и последовательности выполнения всех административных процедур, предусмотренных административным регламентом;</w:t>
      </w:r>
    </w:p>
    <w:p w:rsidR="004A4629" w:rsidRPr="007635BF" w:rsidRDefault="004A4629" w:rsidP="004A4629">
      <w:pPr>
        <w:pStyle w:val="4"/>
        <w:spacing w:before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>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Уполномоченного органа документов, платы, не предусмотренных административным регламентом.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2.15.3. Заявителям обеспечивается возможность получения информации о ходе предоставления муниципальной услуги при личном приеме, по телефону, по электронной почте, на Региональном портале.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2.16. Перечень классов средств электронной подписи, которые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допускаются к использованию при обращении за получением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муниципальной услуги, оказываемой с применением</w:t>
      </w:r>
    </w:p>
    <w:p w:rsidR="004A4629" w:rsidRPr="008F20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усиленной квалифицированной электронной подписи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С учетом </w:t>
      </w:r>
      <w:hyperlink r:id="rId13" w:history="1">
        <w:r w:rsidRPr="007635BF">
          <w:rPr>
            <w:rFonts w:ascii="Times New Roman" w:hAnsi="Times New Roman" w:cs="Times New Roman"/>
            <w:sz w:val="26"/>
            <w:szCs w:val="26"/>
          </w:rPr>
          <w:t>Требований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к средствам электронной подписи, утвержденных приказом Федеральной службы безопасности Российской Федерации от 27 декабря 2011 года № 796, при обращении за получением муниципальной услуги, оказываемой с применением усиленной квалифицированной электронной подписи, допускаются к использованию следующие классы средств электронной подписи: КС2, КС3, КВ1, КВ2 и КА1.</w:t>
      </w:r>
    </w:p>
    <w:p w:rsidR="004A4629" w:rsidRPr="008F20BF" w:rsidRDefault="004A4629" w:rsidP="004A4629">
      <w:pPr>
        <w:pStyle w:val="4"/>
        <w:spacing w:before="0" w:line="4" w:lineRule="atLeast"/>
        <w:rPr>
          <w:b/>
          <w:iCs/>
          <w:sz w:val="26"/>
          <w:szCs w:val="26"/>
        </w:rPr>
      </w:pPr>
      <w:r w:rsidRPr="007635BF">
        <w:rPr>
          <w:b/>
          <w:iCs/>
          <w:sz w:val="26"/>
          <w:szCs w:val="26"/>
        </w:rPr>
        <w:t xml:space="preserve">III. </w:t>
      </w:r>
      <w:hyperlink r:id="rId14" w:history="1"/>
      <w:r w:rsidRPr="007635BF">
        <w:rPr>
          <w:b/>
          <w:iCs/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</w:p>
    <w:p w:rsidR="004A4629" w:rsidRPr="008F20BF" w:rsidRDefault="004A4629" w:rsidP="004A4629">
      <w:pPr>
        <w:spacing w:line="4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3.1. Исчерпывающий перечень административных процедур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3.1.1. Предоставление муниципальной услуги включает в себя следующие административные процедуры: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 прием и регистрация заявления и прилагаемых к нему документов;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Style w:val="25"/>
          <w:rFonts w:cs="Times New Roman"/>
          <w:color w:val="auto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рассмотрение заявления и прилагаемых к нему документов и принятие решения</w:t>
      </w:r>
      <w:r w:rsidRPr="007635BF">
        <w:rPr>
          <w:rStyle w:val="25"/>
          <w:rFonts w:cs="Times New Roman"/>
          <w:color w:val="auto"/>
          <w:szCs w:val="26"/>
        </w:rPr>
        <w:t>;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 xml:space="preserve">направление (вручение) заявителю подготовленных документов, являющихся результатом предоставления муниципальной услуги. 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lastRenderedPageBreak/>
        <w:t xml:space="preserve">3.2. </w:t>
      </w:r>
      <w:r w:rsidRPr="007635BF">
        <w:rPr>
          <w:rFonts w:ascii="Times New Roman" w:hAnsi="Times New Roman" w:cs="Times New Roman"/>
          <w:sz w:val="26"/>
          <w:szCs w:val="26"/>
        </w:rPr>
        <w:t>Блок-схема предоставления муниципальной услуги приведена в приложении 2 к  административному регламенту.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-2" w:firstLine="720"/>
        <w:jc w:val="both"/>
        <w:rPr>
          <w:rStyle w:val="25"/>
          <w:rFonts w:cs="Times New Roman"/>
          <w:szCs w:val="26"/>
        </w:rPr>
      </w:pPr>
    </w:p>
    <w:p w:rsidR="004A4629" w:rsidRPr="007635BF" w:rsidRDefault="004A4629" w:rsidP="004A4629">
      <w:pPr>
        <w:tabs>
          <w:tab w:val="left" w:pos="709"/>
        </w:tabs>
        <w:autoSpaceDE w:val="0"/>
        <w:autoSpaceDN w:val="0"/>
        <w:adjustRightInd w:val="0"/>
        <w:spacing w:line="4" w:lineRule="atLeast"/>
        <w:ind w:right="-2"/>
        <w:jc w:val="center"/>
        <w:rPr>
          <w:rStyle w:val="25"/>
          <w:rFonts w:cs="Times New Roman"/>
          <w:i/>
          <w:szCs w:val="26"/>
        </w:rPr>
      </w:pPr>
      <w:r w:rsidRPr="007635BF">
        <w:rPr>
          <w:rFonts w:ascii="Times New Roman" w:hAnsi="Times New Roman" w:cs="Times New Roman"/>
          <w:i/>
          <w:color w:val="000000"/>
          <w:sz w:val="26"/>
          <w:szCs w:val="26"/>
        </w:rPr>
        <w:t>3.3. Предоставление разрешения на осуществление земляных работ при</w:t>
      </w:r>
      <w:r w:rsidRPr="007635BF">
        <w:rPr>
          <w:rStyle w:val="25"/>
          <w:rFonts w:cs="Times New Roman"/>
          <w:i/>
          <w:szCs w:val="26"/>
        </w:rPr>
        <w:t xml:space="preserve">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</w:p>
    <w:p w:rsidR="004A4629" w:rsidRPr="007635BF" w:rsidRDefault="004A4629" w:rsidP="004A4629">
      <w:pPr>
        <w:spacing w:line="4" w:lineRule="atLeas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3.3.1. </w:t>
      </w:r>
      <w:r w:rsidRPr="007635BF">
        <w:rPr>
          <w:rFonts w:ascii="Times New Roman" w:hAnsi="Times New Roman" w:cs="Times New Roman"/>
          <w:bCs/>
          <w:sz w:val="26"/>
          <w:szCs w:val="26"/>
        </w:rPr>
        <w:t>Прием и регистрация заявления и прилагаемых к нему документов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3.3.1.1. Юридическим фактом, являющимся основанием для начала выполнения административной процедуры, является поступление в Уполномоченный орган заявления и прилагаемых документов.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3.3.1.2. При обращении заявителя путем личного обращения в Уполномоченный орган должностное лицо Уполномоченного органа, ответственное за прием и регистрацию заявления в момент поступления заявления и прилагаемых документов информирует заявителя, планирующего производство земляных работ о необходимости согласования проектной документации с: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собственниками, пользователями и владельцами земельных участков;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органом исполнительной государственной власти </w:t>
      </w:r>
      <w:r w:rsidR="0072158D">
        <w:rPr>
          <w:rFonts w:ascii="Times New Roman" w:hAnsi="Times New Roman" w:cs="Times New Roman"/>
          <w:sz w:val="26"/>
          <w:szCs w:val="26"/>
        </w:rPr>
        <w:t>Республики Бурятия Еравнинского района</w:t>
      </w:r>
      <w:r w:rsidRPr="007635BF">
        <w:rPr>
          <w:rFonts w:ascii="Times New Roman" w:hAnsi="Times New Roman" w:cs="Times New Roman"/>
          <w:sz w:val="26"/>
          <w:szCs w:val="26"/>
        </w:rPr>
        <w:t>,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владельцами инженерных коммуникаций – в случае если осуществление земляных работ планируется в местах размещения инженерных коммуникаций.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3.3.1.3. Должностное лицо Уполномоченного органа, ответственное за регистрацию корреспонденции, в течение 1 рабочего дня со дня поступления в Уполномоченный орган</w:t>
      </w:r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заявления и прилагаемых документов осуществляет их регистрацию путем внесения соответствующей записи в журнал регистрации входящей корреспонденции, о чем делается отметка на заявлении с указанием входящего номера и даты его поступления.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При поступлении заявления и документов в форме электронного документа с 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Единый портал, Портал государственных и муниципальных услуг (функций) области регистрация поступивших документов осуществляется в течение рабочего дня или (в случае направления в нерабочие часы) следующего за днем их поступления.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После регистрации заявления и прилагаемых к нему документов специалист ответственный за регистрацию передает их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руководителю Уполномоченного органа </w:t>
      </w:r>
      <w:r w:rsidRPr="007635BF">
        <w:rPr>
          <w:rFonts w:ascii="Times New Roman" w:hAnsi="Times New Roman" w:cs="Times New Roman"/>
          <w:sz w:val="26"/>
          <w:szCs w:val="26"/>
        </w:rPr>
        <w:t xml:space="preserve"> для визирования.</w:t>
      </w:r>
    </w:p>
    <w:p w:rsidR="004A4629" w:rsidRPr="007635BF" w:rsidRDefault="004A4629" w:rsidP="004A4629">
      <w:pPr>
        <w:pStyle w:val="Standard"/>
        <w:autoSpaceDE w:val="0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3.3.1.4. Руководитель Уполномоченного органа  в течение 1 рабочего дня со дня поступления к нему указанных документов рассматривает их, визирует и передает должностному лицу, ответственному за предоставление муниципальной услуги.</w:t>
      </w:r>
    </w:p>
    <w:p w:rsidR="004A4629" w:rsidRPr="007635BF" w:rsidRDefault="004A4629" w:rsidP="004A4629">
      <w:pPr>
        <w:pStyle w:val="Standard"/>
        <w:autoSpaceDE w:val="0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3.3.1.5. Максимальный срок выполнения данной административной процедуры составляет</w:t>
      </w:r>
      <w:r>
        <w:rPr>
          <w:rFonts w:ascii="Times New Roman" w:hAnsi="Times New Roman" w:cs="Times New Roman"/>
          <w:sz w:val="26"/>
          <w:szCs w:val="26"/>
        </w:rPr>
        <w:t xml:space="preserve"> не более </w:t>
      </w:r>
      <w:r w:rsidRPr="007635B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-х</w:t>
      </w:r>
      <w:r w:rsidRPr="007635BF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7635BF">
        <w:rPr>
          <w:rFonts w:ascii="Times New Roman" w:hAnsi="Times New Roman" w:cs="Times New Roman"/>
          <w:sz w:val="26"/>
          <w:szCs w:val="26"/>
        </w:rPr>
        <w:t xml:space="preserve">дня со дня поступления заявления и прилагаемых документов </w:t>
      </w:r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в Уполномоченный орган.</w:t>
      </w:r>
    </w:p>
    <w:p w:rsidR="004A4629" w:rsidRPr="007635BF" w:rsidRDefault="004A4629" w:rsidP="004A4629">
      <w:pPr>
        <w:pStyle w:val="Standard"/>
        <w:autoSpaceDE w:val="0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3.3.1.6. </w:t>
      </w:r>
      <w:r w:rsidRPr="007635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Результатом выполнения административной процедуры является получение должностным лицом, ответственным за предоставление муниципальной  услуги, заявления и прилагаемых документов с визой руководителя Уполномоченного органа.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3.3.2. </w:t>
      </w:r>
      <w:r w:rsidRPr="007635BF">
        <w:rPr>
          <w:rFonts w:ascii="Times New Roman" w:hAnsi="Times New Roman" w:cs="Times New Roman"/>
          <w:bCs/>
          <w:color w:val="000000"/>
          <w:sz w:val="26"/>
          <w:szCs w:val="26"/>
        </w:rPr>
        <w:t>Рассмотрение заявления и прилагаемых к нему документов и принятие решения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i/>
          <w:color w:val="FF0000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3.3.2.1 Юридическим фактом, являющимся основанием для начала исполнения административной процедуры является поступление заявления и документов специалисту, ответственному за предоставление муниципальной услуги.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предоставление муниципальной услуги проверяет состав, рассматривает и оценивает представленные документы, указанные в пункте 2.6.1;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случае непредставления  заявителем по своему усмотрению документов, указанных в пункте 2.7.1 настоящего Административного регламента, в течение 3 рабочего дня со дня регистрации заявления, обеспечивает направление межведомственных запросов (на бумажном носителе или в форме электронного документа) для их получения.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При отсутствии оснований для отказа в предоставлении муниципальной услуги, указанных в пункте 2.9 настоящего Административного регламента, выявленных при рассмотрении документов и материалов: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- выезжает совместно с заявителем на место проведения планируемых работ, с целью определения вида нарушаемого благоустройства;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- готовит в 2 экземплярах проект разрешения на осуществление земляных работ, направляет его на подпись уполномоченному лицу Уполномоченного органа;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При наличии оснований для отказа в предоставлении муниципальной услуги готовит в 2 экземплярах проект мотивированного отказа по форме согласно приложению 3 к настоящему Административному регламенту, направляет его на подпись уполномоченному лицу Уполномоченного органа.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Уполномоченное лицо Уполномоченного органа подписывает разрешение на осуществление земляных работ или отказ в выдаче разрешения на осуществление земляных работ, и передает его специалисту, ответственному за предоставление муниципальной услуги для выдачи заявителю.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Срок выполнения административной процедуры – 14 рабочих со дня регистрации заявления.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данной административной процедуры является подписанное: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>-разрешение на осуществление земляных работ;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-отказ в </w:t>
      </w:r>
      <w:r w:rsidRPr="007635BF">
        <w:rPr>
          <w:rStyle w:val="25"/>
          <w:rFonts w:cs="Times New Roman"/>
          <w:szCs w:val="26"/>
        </w:rPr>
        <w:t>выдаче разрешения на осуществление земляных работ.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center"/>
        <w:rPr>
          <w:sz w:val="26"/>
          <w:szCs w:val="26"/>
        </w:rPr>
      </w:pPr>
      <w:r w:rsidRPr="007635BF">
        <w:rPr>
          <w:sz w:val="26"/>
          <w:szCs w:val="26"/>
        </w:rPr>
        <w:t>3.3.3.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3.3.3.1. Юридическим фактом, являющимся основанием для начала исполнения административной процедуры, является принятие решения о </w:t>
      </w:r>
      <w:r w:rsidRPr="007635BF">
        <w:rPr>
          <w:rStyle w:val="25"/>
          <w:rFonts w:cs="Times New Roman"/>
          <w:szCs w:val="26"/>
        </w:rPr>
        <w:t>предоставлении разрешения (об отказе в предоставлении разрешения) 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3.3.3.2. Специалист, ответственный за предоставление муниципальной услуги, в течение 3 рабочих дней со дня принятия решения  уведомляет заявителя о принятом решении.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Style w:val="25"/>
          <w:rFonts w:cs="Times New Roman"/>
          <w:color w:val="auto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административной процедуры является направление (вручение) заявителю подготовленных документов, являющихся результатом предоставления муниципальной услуги</w:t>
      </w:r>
      <w:r w:rsidRPr="007635BF">
        <w:rPr>
          <w:rStyle w:val="25"/>
          <w:rFonts w:cs="Times New Roman"/>
          <w:szCs w:val="26"/>
        </w:rPr>
        <w:t>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-2" w:firstLine="567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/>
          <w:sz w:val="26"/>
          <w:szCs w:val="26"/>
        </w:rPr>
        <w:t>3.4. Предоставление разрешения на осуществление земляных работ при устранении аварий на подземных инженерных коммуникациях</w:t>
      </w:r>
    </w:p>
    <w:p w:rsidR="004A4629" w:rsidRPr="007635BF" w:rsidRDefault="004A4629" w:rsidP="004A4629">
      <w:pPr>
        <w:spacing w:line="4" w:lineRule="atLeast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3.4.1. </w:t>
      </w:r>
      <w:r w:rsidRPr="007635BF">
        <w:rPr>
          <w:rFonts w:ascii="Times New Roman" w:hAnsi="Times New Roman" w:cs="Times New Roman"/>
          <w:bCs/>
          <w:sz w:val="26"/>
          <w:szCs w:val="26"/>
        </w:rPr>
        <w:t>Прием и регистрация заявления и прилагаемых к нему документов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3.4.1.1. Юридическим фактом, являющимся основанием для начала выполнения административной процедуры, является поступление в Уполномоченный орган заявления и прилагаемых документов.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3.4.1.2. Должностное лицо Уполномоченного органа, ответственное за прием и регистрацию заявления в день поступления заявления (при поступлении в форме электронных документов в нерабочее время – в ближайший рабочий день, следующий за днем поступления указанных документов):</w:t>
      </w:r>
    </w:p>
    <w:p w:rsidR="004A4629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осуществляет регистрацию заявления и прилагаемых документов в журнале регистрации входящий обращений;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3.4.1.3. После регистрации заявление и прилагаемые к нему документы направляются для рассмотрения должностному лицу Уполномоченного органа, ответственному за предоставление муниципальной услуги (далее – должностное лицо, ответственное за предоставление муниципальной услуги).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3.4.1.4. Срок выполнения данной административной процедуры составляет 1 рабочий день со дня поступления </w:t>
      </w:r>
      <w:hyperlink w:anchor="Par428" w:tooltip="                                 ЗАЯВЛЕНИЕ" w:history="1">
        <w:r w:rsidRPr="007635BF">
          <w:rPr>
            <w:rStyle w:val="a6"/>
            <w:rFonts w:ascii="Times New Roman" w:hAnsi="Times New Roman" w:cs="Times New Roman"/>
            <w:color w:val="000000"/>
            <w:sz w:val="26"/>
            <w:szCs w:val="26"/>
            <w:u w:val="none"/>
          </w:rPr>
          <w:t>заявления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3.4.1.5. Результатом выполнения данной административной процедуры является получение должностным лицом, ответственным за предоставление муниципальной услуги заявления и прилагаемых документов на рассмотрение.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3.4.2. </w:t>
      </w:r>
      <w:r w:rsidRPr="007635BF">
        <w:rPr>
          <w:rFonts w:ascii="Times New Roman" w:hAnsi="Times New Roman" w:cs="Times New Roman"/>
          <w:bCs/>
          <w:color w:val="000000"/>
          <w:sz w:val="26"/>
          <w:szCs w:val="26"/>
        </w:rPr>
        <w:t>Рассмотрение заявления и прилагаемых к нему документов и принятие решения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3.4.2.1 Юридическим фактом, являющимся основанием для начала исполнения административной процедуры является поступление заявления и документов специалисту, ответственному за предоставление муниципальной услуги.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предоставление муниципальной услуги, в течение 1 рабочего дня со дня регистрации заявления проверяет состав документов, указанных в пункте 2.6.2, представленных заявителем, готовит в 2-х экземплярах проект разрешения на право осуществление земляных работ либо проект решения об отказе в </w:t>
      </w:r>
      <w:r w:rsidRPr="007635BF">
        <w:rPr>
          <w:rStyle w:val="25"/>
          <w:rFonts w:cs="Times New Roman"/>
          <w:szCs w:val="26"/>
        </w:rPr>
        <w:t xml:space="preserve">предоставлении </w:t>
      </w:r>
      <w:r w:rsidRPr="007635BF">
        <w:rPr>
          <w:rFonts w:ascii="Times New Roman" w:hAnsi="Times New Roman" w:cs="Times New Roman"/>
          <w:sz w:val="26"/>
          <w:szCs w:val="26"/>
        </w:rPr>
        <w:t xml:space="preserve">разрешения при устранении аварий на подземных инженерных коммуникациях;  направляет соответствующий проект на подпись Главе </w:t>
      </w:r>
      <w:r>
        <w:rPr>
          <w:rFonts w:ascii="Times New Roman" w:hAnsi="Times New Roman" w:cs="Times New Roman"/>
          <w:sz w:val="26"/>
          <w:szCs w:val="26"/>
        </w:rPr>
        <w:t>СП</w:t>
      </w:r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СП</w:t>
      </w:r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 тот же день подписывает соответствующий проект и передает его специалисту, ответственному за предоставление муниципальной услуги, для выдачи заявителю.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Срок выполнения административной процедуры – 48 часов  со дня регистрации заявления.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Результатом выполнения данной административной процедуры является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подписанное </w:t>
      </w:r>
      <w:r w:rsidRPr="007635BF">
        <w:rPr>
          <w:rStyle w:val="25"/>
          <w:rFonts w:cs="Times New Roman"/>
          <w:szCs w:val="26"/>
        </w:rPr>
        <w:t xml:space="preserve">разрешение на осуществление земляных работ при устранении аварий либо решение </w:t>
      </w:r>
      <w:r w:rsidRPr="007635BF">
        <w:rPr>
          <w:rFonts w:ascii="Times New Roman" w:hAnsi="Times New Roman" w:cs="Times New Roman"/>
          <w:sz w:val="26"/>
          <w:szCs w:val="26"/>
        </w:rPr>
        <w:t xml:space="preserve">об отказе в </w:t>
      </w:r>
      <w:r w:rsidRPr="007635BF">
        <w:rPr>
          <w:rStyle w:val="25"/>
          <w:rFonts w:cs="Times New Roman"/>
          <w:szCs w:val="26"/>
        </w:rPr>
        <w:t xml:space="preserve">предоставлении </w:t>
      </w:r>
      <w:r w:rsidRPr="007635BF">
        <w:rPr>
          <w:rFonts w:ascii="Times New Roman" w:hAnsi="Times New Roman" w:cs="Times New Roman"/>
          <w:sz w:val="26"/>
          <w:szCs w:val="26"/>
        </w:rPr>
        <w:t>разрешения при устранении аварий на подземных инженерных коммуникациях.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center"/>
        <w:rPr>
          <w:sz w:val="26"/>
          <w:szCs w:val="26"/>
        </w:rPr>
      </w:pPr>
      <w:r w:rsidRPr="007635BF">
        <w:rPr>
          <w:sz w:val="26"/>
          <w:szCs w:val="26"/>
        </w:rPr>
        <w:t>3.4.3.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Style w:val="25"/>
          <w:rFonts w:cs="Times New Roman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3.4.3.1. Юридическим фактом, являющимся основанием для начала исполнения административной процедуры, является принятие решения о </w:t>
      </w:r>
      <w:r w:rsidRPr="007635BF">
        <w:rPr>
          <w:rStyle w:val="25"/>
          <w:rFonts w:cs="Times New Roman"/>
          <w:szCs w:val="26"/>
        </w:rPr>
        <w:t>предоставлении разрешения (об отказе в предоставлении разрешения)  на осуществление земляных работ при устранении аварий на подземных  инженерных коммуникациях.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предоставление муниципальной услуги, в   день его принятия  уведомляет заявителя о принятом решении.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Style w:val="25"/>
          <w:rFonts w:cs="Times New Roman"/>
          <w:color w:val="auto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административной процедуры является направление (вручение) заявителю подготовленных документов, являющихся результатом предоставления муниципальной услуги</w:t>
      </w:r>
      <w:r w:rsidRPr="007635BF">
        <w:rPr>
          <w:rStyle w:val="25"/>
          <w:rFonts w:cs="Times New Roman"/>
          <w:szCs w:val="26"/>
        </w:rPr>
        <w:t>.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7635BF">
        <w:rPr>
          <w:rStyle w:val="25"/>
          <w:rFonts w:cs="Times New Roman"/>
          <w:i/>
          <w:color w:val="auto"/>
          <w:szCs w:val="26"/>
        </w:rPr>
        <w:t>3.5. П</w:t>
      </w:r>
      <w:r w:rsidRPr="007635BF">
        <w:rPr>
          <w:rFonts w:ascii="Times New Roman" w:hAnsi="Times New Roman" w:cs="Times New Roman"/>
          <w:i/>
          <w:color w:val="000000"/>
          <w:sz w:val="26"/>
          <w:szCs w:val="26"/>
        </w:rPr>
        <w:t>родление срока действия разрешения на осуществление земляных работ</w:t>
      </w:r>
    </w:p>
    <w:p w:rsidR="004A4629" w:rsidRPr="007635BF" w:rsidRDefault="004A4629" w:rsidP="004A4629">
      <w:pPr>
        <w:spacing w:line="4" w:lineRule="atLeast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3.5.1. </w:t>
      </w:r>
      <w:r w:rsidRPr="007635BF">
        <w:rPr>
          <w:rFonts w:ascii="Times New Roman" w:hAnsi="Times New Roman" w:cs="Times New Roman"/>
          <w:bCs/>
          <w:sz w:val="26"/>
          <w:szCs w:val="26"/>
        </w:rPr>
        <w:t>Прием и регистрация заявления и прилагаемых к нему документов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3.5.1.1. Юридическим фактом, являющимся основанием для начала выполнения административной процедуры, является поступление в Уполномоченный орган заявления и прилагаемых документов.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3.5.1.2. Должностное лицо Уполномоченного органа, ответственное за прием и регистрацию заявления в день поступления заявления (при поступлении в форме электронных документов в нерабочее время – в ближайший рабочий день, следующий за днем поступления указанных документов):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осуществляет регистрацию заявления и прилагаемых документов в журнале регистрации входящий обращений;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3.5.1.3. После регистрации заявление и прилагаемые к нему документы направляются для рассмотрения должностному лицу Уполномоченного органа, ответственному за предоставление муниципальной услуги (далее – должностное лицо, ответственное за предоставление муниципальной услуги).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3.5.1.4. Срок выполнения данной административной процедуры составляет 1 рабочий день со дня поступления </w:t>
      </w:r>
      <w:hyperlink w:anchor="Par428" w:tooltip="                                 ЗАЯВЛЕНИЕ" w:history="1">
        <w:r w:rsidRPr="007635BF">
          <w:rPr>
            <w:rFonts w:ascii="Times New Roman" w:hAnsi="Times New Roman" w:cs="Times New Roman"/>
            <w:sz w:val="26"/>
            <w:szCs w:val="26"/>
          </w:rPr>
          <w:t>заявления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3.5.1.5. Результатом выполнения данной административной процедуры является получение должностным лицом, ответственным за предоставление муниципальной услуги заявления и прилагаемых документов на рассмотрение.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3.5.2. </w:t>
      </w:r>
      <w:r w:rsidRPr="007635BF">
        <w:rPr>
          <w:rFonts w:ascii="Times New Roman" w:hAnsi="Times New Roman" w:cs="Times New Roman"/>
          <w:bCs/>
          <w:color w:val="000000"/>
          <w:sz w:val="26"/>
          <w:szCs w:val="26"/>
        </w:rPr>
        <w:t>Рассмотрение заявления и прилагаемых к нему документов и принятие решения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3.5.2.1 Юридическим фактом, являющимся основанием для начала исполнения административной процедуры является  поступление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заявления  </w:t>
      </w:r>
      <w:r w:rsidRPr="007635BF">
        <w:rPr>
          <w:rFonts w:ascii="Times New Roman" w:hAnsi="Times New Roman" w:cs="Times New Roman"/>
          <w:sz w:val="26"/>
          <w:szCs w:val="26"/>
        </w:rPr>
        <w:t>и прилагаемых документов на рассмотрение должностному лицу, ответственному за предоставление муниципальной услуги.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предоставление муниципальной услуги, в течение 1 рабочего дня проверяет состав, рассматривает и оценивает заявление и представленные документы, указанные в пункте 2.6.3, готовит проект разрешения о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продлении сроков осуществления земляных работ или отказа в продлении сроков и передает его уполномоченному лицу Уполномоченного органа. 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Уполномоченное лицо Уполномоченного органа подписывает разрешение на продление сроков осуществления земляных работ (отказ в продлении срока) и передает его специалисту, ответственному за предоставление муниципальной услуги для выдачи заявителю.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Срок выполнения административной процедуры – 3 рабочих дня со дня регистрации заявления.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left="567" w:firstLine="0"/>
        <w:jc w:val="both"/>
        <w:rPr>
          <w:rStyle w:val="25"/>
          <w:rFonts w:cs="Times New Roman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данной административной процедуры является: подписанное разрешение на продление сроков осуществления земляных работ</w:t>
      </w:r>
      <w:r w:rsidRPr="007635BF">
        <w:rPr>
          <w:rStyle w:val="25"/>
          <w:rFonts w:cs="Times New Roman"/>
          <w:szCs w:val="26"/>
        </w:rPr>
        <w:t>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отказ в </w:t>
      </w:r>
      <w:r w:rsidRPr="007635BF">
        <w:rPr>
          <w:rFonts w:ascii="Times New Roman" w:hAnsi="Times New Roman" w:cs="Times New Roman"/>
          <w:sz w:val="26"/>
          <w:szCs w:val="26"/>
        </w:rPr>
        <w:t>продлении сроков осуществления земляных работ.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center"/>
        <w:rPr>
          <w:sz w:val="26"/>
          <w:szCs w:val="26"/>
        </w:rPr>
      </w:pPr>
      <w:r w:rsidRPr="007635BF">
        <w:rPr>
          <w:sz w:val="26"/>
          <w:szCs w:val="26"/>
        </w:rPr>
        <w:t>3.5.3.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3.5.3.1. Юридическим фактом, являющимся основанием для начала исполнения административной процедуры, является принятие решения о продлении (об отказе в продлении) срока действия </w:t>
      </w:r>
      <w:r w:rsidRPr="007635BF">
        <w:rPr>
          <w:rStyle w:val="25"/>
          <w:rFonts w:cs="Times New Roman"/>
          <w:szCs w:val="26"/>
        </w:rPr>
        <w:t>разрешения  на осуществление земляных работ.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предоставление муниципальной услуги, в день его принятия уведомляет заявителя о принятом решении.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административной процедуры является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spacing w:line="4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35BF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7635BF">
        <w:rPr>
          <w:rFonts w:ascii="Times New Roman" w:hAnsi="Times New Roman" w:cs="Times New Roman"/>
          <w:b/>
          <w:sz w:val="26"/>
          <w:szCs w:val="26"/>
        </w:rPr>
        <w:t>. Формы контроля за исполнением</w:t>
      </w:r>
    </w:p>
    <w:p w:rsidR="004A4629" w:rsidRPr="007635BF" w:rsidRDefault="004A4629" w:rsidP="004A4629">
      <w:pPr>
        <w:pStyle w:val="4"/>
        <w:spacing w:before="0" w:line="4" w:lineRule="atLeast"/>
        <w:rPr>
          <w:b/>
          <w:sz w:val="26"/>
          <w:szCs w:val="26"/>
        </w:rPr>
      </w:pPr>
      <w:r w:rsidRPr="007635BF">
        <w:rPr>
          <w:b/>
          <w:sz w:val="26"/>
          <w:szCs w:val="26"/>
        </w:rPr>
        <w:t>административного регламента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4.1.</w:t>
      </w:r>
      <w:r w:rsidRPr="007635BF">
        <w:rPr>
          <w:rFonts w:ascii="Times New Roman" w:hAnsi="Times New Roman" w:cs="Times New Roman"/>
          <w:sz w:val="26"/>
          <w:szCs w:val="26"/>
        </w:rPr>
        <w:tab/>
        <w:t>Контроль за соблюдением и исполнением должностными лицами Уполномоченного органа</w:t>
      </w:r>
      <w:r w:rsidRPr="007635B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включает в себя текущий контроль и контроль полноты и качества предоставления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4.2.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осуществляют должностные лица, </w:t>
      </w:r>
      <w:r w:rsidRPr="007635BF">
        <w:rPr>
          <w:rFonts w:ascii="Times New Roman" w:hAnsi="Times New Roman" w:cs="Times New Roman"/>
          <w:i/>
          <w:sz w:val="26"/>
          <w:szCs w:val="26"/>
        </w:rPr>
        <w:t>определенные муниципальным правовым актом Уполномоченного органа</w:t>
      </w:r>
      <w:r w:rsidRPr="007635BF">
        <w:rPr>
          <w:rFonts w:ascii="Times New Roman" w:hAnsi="Times New Roman" w:cs="Times New Roman"/>
          <w:sz w:val="26"/>
          <w:szCs w:val="26"/>
        </w:rPr>
        <w:t>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Текущий контроль осуществляется на постоянной основе.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4.3. Контроль над полнотой и качеством 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>предоставления муниципальной услуги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Контроль над полнотой и качеством 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 xml:space="preserve">предоставления муниципальной услуги </w:t>
      </w:r>
      <w:r w:rsidRPr="007635BF">
        <w:rPr>
          <w:rFonts w:ascii="Times New Roman" w:hAnsi="Times New Roman" w:cs="Times New Roman"/>
          <w:sz w:val="26"/>
          <w:szCs w:val="26"/>
        </w:rPr>
        <w:t xml:space="preserve">осуществляют Глава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Проверки могут быть плановыми (осуществляться на основании полугодовых или годовых планов работы Уполномоченного органа) и внеплановыми.</w:t>
      </w:r>
    </w:p>
    <w:p w:rsidR="004A4629" w:rsidRPr="007635BF" w:rsidRDefault="004A4629" w:rsidP="004A4629">
      <w:pPr>
        <w:tabs>
          <w:tab w:val="left" w:pos="0"/>
        </w:tabs>
        <w:autoSpaceDE w:val="0"/>
        <w:autoSpaceDN w:val="0"/>
        <w:adjustRightInd w:val="0"/>
        <w:spacing w:line="4" w:lineRule="atLeast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Периодичность проверок – плановые 1 раз в год, внеплановые – по конкретному обращению заявителя.</w:t>
      </w:r>
    </w:p>
    <w:p w:rsidR="004A4629" w:rsidRPr="007635BF" w:rsidRDefault="004A4629" w:rsidP="004A4629">
      <w:pPr>
        <w:tabs>
          <w:tab w:val="left" w:pos="0"/>
        </w:tabs>
        <w:autoSpaceDE w:val="0"/>
        <w:autoSpaceDN w:val="0"/>
        <w:adjustRightInd w:val="0"/>
        <w:spacing w:line="4" w:lineRule="atLeast"/>
        <w:ind w:firstLine="709"/>
        <w:jc w:val="both"/>
        <w:outlineLvl w:val="2"/>
        <w:rPr>
          <w:rFonts w:ascii="Times New Roman" w:hAnsi="Times New Roman" w:cs="Times New Roman"/>
          <w:bCs/>
          <w:snapToGrid w:val="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>(тематические проверки). Вид проверки и срок ее проведения устанавливаются муниципальным правовым актом Уполномоченного органа о проведении проверки с учетом периодичности комплексных проверок не менее 1 раза в год и тематических проверок – 1 раза в год.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Результаты проведения проверок оформляются в виде акта, в котором отмечаются выявленные недостатки и предложения по их устранению, который представляется руководителю Уполномоченного органа в течение 10 рабочих дней после завершения проверки.</w:t>
      </w:r>
    </w:p>
    <w:p w:rsidR="004A4629" w:rsidRPr="007635BF" w:rsidRDefault="004A4629" w:rsidP="004A4629">
      <w:pPr>
        <w:pStyle w:val="23"/>
        <w:spacing w:line="4" w:lineRule="atLeast"/>
        <w:ind w:firstLine="709"/>
        <w:rPr>
          <w:bCs/>
          <w:snapToGrid w:val="0"/>
          <w:sz w:val="26"/>
          <w:szCs w:val="26"/>
        </w:rPr>
      </w:pPr>
      <w:r w:rsidRPr="007635BF">
        <w:rPr>
          <w:sz w:val="26"/>
          <w:szCs w:val="26"/>
        </w:rP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4A4629" w:rsidRPr="007635BF" w:rsidRDefault="004A4629" w:rsidP="004A4629">
      <w:pPr>
        <w:pStyle w:val="23"/>
        <w:spacing w:line="4" w:lineRule="atLeast"/>
        <w:ind w:firstLine="709"/>
        <w:rPr>
          <w:bCs/>
          <w:snapToGrid w:val="0"/>
          <w:sz w:val="26"/>
          <w:szCs w:val="26"/>
        </w:rPr>
      </w:pPr>
      <w:r w:rsidRPr="007635BF">
        <w:rPr>
          <w:sz w:val="26"/>
          <w:szCs w:val="26"/>
        </w:rPr>
        <w:t>4.5. По результатам  проведенных проверок в случае выявления нарушений законодательства и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Федерации.</w:t>
      </w:r>
    </w:p>
    <w:p w:rsidR="004A4629" w:rsidRPr="007635BF" w:rsidRDefault="004A4629" w:rsidP="004A4629">
      <w:pPr>
        <w:pStyle w:val="ConsPlusNormal"/>
        <w:tabs>
          <w:tab w:val="left" w:pos="900"/>
          <w:tab w:val="left" w:pos="1080"/>
        </w:tabs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4.6. Ответственность за неисполнение, ненадлежащее исполнение возложенных обязанностей по 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 xml:space="preserve">предоставлению муниципальной услуги, нарушение требований административного регламента, предусмотренная в соответствии с Трудовым кодексом </w:t>
      </w:r>
      <w:r w:rsidRPr="007635BF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 xml:space="preserve">, Кодексом Российской Федерации об административных правонарушениях, </w:t>
      </w:r>
      <w:r w:rsidRPr="007635BF">
        <w:rPr>
          <w:rFonts w:ascii="Times New Roman" w:hAnsi="Times New Roman" w:cs="Times New Roman"/>
          <w:sz w:val="26"/>
          <w:szCs w:val="26"/>
        </w:rPr>
        <w:t>возлагается на лиц, замещающих должности в Уполномоченном органе (</w:t>
      </w:r>
      <w:r w:rsidRPr="007635BF">
        <w:rPr>
          <w:rFonts w:ascii="Times New Roman" w:hAnsi="Times New Roman" w:cs="Times New Roman"/>
          <w:i/>
          <w:sz w:val="26"/>
          <w:szCs w:val="26"/>
        </w:rPr>
        <w:t>структурном подразделении Уполномоченного органа – при наличии</w:t>
      </w:r>
      <w:r w:rsidRPr="007635BF">
        <w:rPr>
          <w:rFonts w:ascii="Times New Roman" w:hAnsi="Times New Roman" w:cs="Times New Roman"/>
          <w:sz w:val="26"/>
          <w:szCs w:val="26"/>
        </w:rPr>
        <w:t>), ответственных за предоставление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4.7. Контроль со стороны граждан, их объединений и организаций за предоставлением муниципальной услуги осуществляется в соответствии с Федеральным законом от 21 июля 2014 года № 212-ФЗ «Об основах общественного контроля в Российской Федерации».</w:t>
      </w:r>
    </w:p>
    <w:p w:rsidR="004A4629" w:rsidRPr="007635BF" w:rsidRDefault="004A4629" w:rsidP="004A4629">
      <w:pPr>
        <w:pStyle w:val="ConsPlusNormal"/>
        <w:tabs>
          <w:tab w:val="left" w:pos="900"/>
          <w:tab w:val="left" w:pos="1080"/>
        </w:tabs>
        <w:spacing w:line="4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8F20BF" w:rsidRDefault="004A4629" w:rsidP="004A4629">
      <w:pPr>
        <w:spacing w:line="4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b/>
          <w:sz w:val="26"/>
          <w:szCs w:val="26"/>
        </w:rPr>
        <w:t>V. Досудебный (внесудебный) порядок обжалований решений и действий (бездействия) Уполномоченного органа, его должностных лиц либо муниципальных служащих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5.2.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Заявитель может обратиться с жалобой, в том числе в следующих случаях: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1) нарушение срока регистрации запроса о предоставлении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2) нарушение срока предоставления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4) отказ заявителю в приеме документов, представление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6) 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7) отказ Уполномоченного органа, его должностного лица,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 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при первоначальном отказе в приеме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>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5.3. Основанием для начала процедуры досудебного (внесудебного) обжалования является поступление жалобы заявителя.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Жалоба подается в письменной форме на бумажном носителе, в электронной форме. </w:t>
      </w:r>
    </w:p>
    <w:p w:rsidR="004A4629" w:rsidRPr="007635BF" w:rsidRDefault="004A4629" w:rsidP="004A4629">
      <w:pPr>
        <w:spacing w:line="4" w:lineRule="atLeast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Жалоба на решения и действия (бездействие) Уполномоченного органа, его должностного лица, муниципального служащего либо руководителя Уполномоченного органа может быть направлена по почте, с использованием сети «Интернет», официальног</w:t>
      </w:r>
      <w:r w:rsidR="00472823">
        <w:rPr>
          <w:rFonts w:ascii="Times New Roman" w:hAnsi="Times New Roman" w:cs="Times New Roman"/>
          <w:sz w:val="26"/>
          <w:szCs w:val="26"/>
        </w:rPr>
        <w:t>о сайта Уполномоченного органа</w:t>
      </w:r>
      <w:r w:rsidRPr="007635BF">
        <w:rPr>
          <w:rFonts w:ascii="Times New Roman" w:hAnsi="Times New Roman" w:cs="Times New Roman"/>
          <w:sz w:val="26"/>
          <w:szCs w:val="26"/>
        </w:rPr>
        <w:t>, а также может быть принята при личном приеме заявителя.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Жалоба, поступившая в письменной форме или в электронном виде, подлежит регистрации в журнале учета жалоб на решения и действия (бездействие) Уполномоченного органа, его должностных лиц либо муниципальных служащих, не позднее следующего рабочего дня со дня ее поступления.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5.4. В досудебном порядке могут быть обжалованы действия (бездействие) и решения: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должностных лиц Уполномоченного органа, муниципальных служащих – руководителю Уполномоченного органа;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</w:t>
      </w:r>
      <w:hyperlink r:id="rId15" w:history="1">
        <w:r w:rsidRPr="007635BF">
          <w:rPr>
            <w:rFonts w:ascii="Times New Roman" w:hAnsi="Times New Roman" w:cs="Times New Roman"/>
            <w:sz w:val="26"/>
            <w:szCs w:val="26"/>
          </w:rPr>
          <w:t>частью 2 статьи 6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может быть подана такими лицами в порядке, установленном статьей 11.2 Федерального закона № 210-ФЗ, либо в порядке, установленном антимонопольным законодательством Российской Федерации, в антимонопольный орган.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5.5. Жалоба должна содержать: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наименование Уполномоченного органа, предоставляющего муниципальную услугу, его должностного лица либо муниципального служащего, решения и действия (бездействие) которых обжалуются;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5.7. Жалоба, поступившая в Уполномоченный орган, рассматривается в течение 15 рабочих дней со дня ее регистрации, а в случае обжалования отказа Уполномоченного органа, должностного лица Уполномоченного органа,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5.8. По результатам рассмотрения жалобы принимается одно из следующих решений: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, а также в иных формах;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удовлетворении жалобы отказывается.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5.9. Не позднее дня, следующего за днем принятия решения, указанного в пункте 5.8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 способом, позволяющим подтвердить факт и дату направления.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5.10.  В случае признания жалобы подлежащей удовлетворению в ответе заявителю, указанном в пункте 5.9 административного регламента, дается информация о действиях, осуществляемых Уполномоченным органом, в целях незамедлительного устранения выявленных нарушений при оказании 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5.11. В случае признания жалобы не подлежащей удовлетворению в ответе заявителю, указанном в пункте 5.9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A4629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5.12.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направляет имеющиеся материалы в органы прокуратуры.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A4629" w:rsidRPr="008F23DA" w:rsidRDefault="004A4629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lastRenderedPageBreak/>
        <w:t xml:space="preserve">Приложение 1 </w:t>
      </w:r>
    </w:p>
    <w:p w:rsidR="004A4629" w:rsidRPr="008F23DA" w:rsidRDefault="004A4629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 xml:space="preserve">к административному регламенту 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___________________________________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от ___________________________________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(полное наименование организации,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юридический адрес,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ФИО руководителя, контактные телефоны/факс,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эл.почты;  Ф.И.О. физ. лица, ИП,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регистрации, адрес местожительства,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реквизиты документа, удостоверяющего личность,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контактные телефоны, адрес  эл. почты)                                                                                                                              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лице 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(должность, Ф.И.О. законного  представителя юр. лица)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</w:t>
      </w:r>
    </w:p>
    <w:p w:rsidR="004A4629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Pr="008F23DA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ЗАЯВЛЕНИЕ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Прошу  предоставить разрешение  на  осуществление земляных работ 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 xml:space="preserve"> (характер и вид выполняемых работ)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место производства работ 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(сведения , идентифицирующие объект (наименование, адрес (местоположение); номер, кадастровый (условный)номер, площадь и иные характеристики в соответствии с видом имущества))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Сроки производства работ: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 w:themeColor="text1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 xml:space="preserve">Начало </w:t>
      </w:r>
      <w:r w:rsidRPr="008F23DA">
        <w:rPr>
          <w:rFonts w:ascii="Times New Roman" w:hAnsi="Times New Roman"/>
          <w:color w:val="000000" w:themeColor="text1"/>
          <w:sz w:val="24"/>
          <w:szCs w:val="24"/>
        </w:rPr>
        <w:t>работ                   «__»__________202_ г.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 w:themeColor="text1"/>
          <w:sz w:val="24"/>
          <w:szCs w:val="24"/>
        </w:rPr>
      </w:pPr>
      <w:r w:rsidRPr="008F23DA">
        <w:rPr>
          <w:rFonts w:ascii="Times New Roman" w:hAnsi="Times New Roman"/>
          <w:color w:val="000000" w:themeColor="text1"/>
          <w:sz w:val="24"/>
          <w:szCs w:val="24"/>
        </w:rPr>
        <w:t>Окончание работ            «__»__________202_г.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При производстве работ будут нарушены следующие элементы благоустройства территории: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709"/>
        <w:gridCol w:w="2409"/>
        <w:gridCol w:w="709"/>
        <w:gridCol w:w="2977"/>
        <w:gridCol w:w="567"/>
      </w:tblGrid>
      <w:tr w:rsidR="004A4629" w:rsidRPr="008F23DA" w:rsidTr="004A4629">
        <w:trPr>
          <w:trHeight w:val="646"/>
        </w:trPr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проезжая часть дороги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а/бетонная площадка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пустырь</w:t>
            </w: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парковочный карман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отмостка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Малые архитектурные формы, в т.ч. ограждения </w:t>
            </w: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проезд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бордюрный камень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зеленые насаждения  </w:t>
            </w: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тротуар  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газон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Работы выполняются 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>(наименование организации, юридический адрес, контактный телефон; ФИО физического лица, ИП)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Ответственным за осуществление работ назначен 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16"/>
          <w:szCs w:val="16"/>
        </w:rPr>
      </w:pPr>
      <w:r w:rsidRPr="008F23DA">
        <w:rPr>
          <w:rFonts w:ascii="Times New Roman" w:hAnsi="Times New Roman"/>
          <w:sz w:val="16"/>
          <w:szCs w:val="16"/>
        </w:rPr>
        <w:t>(Ф.И.О., должность, наименование организации, телефон; Ф.И.О. физического лица, ИП, телефон )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/>
          <w:sz w:val="20"/>
          <w:szCs w:val="20"/>
        </w:rPr>
      </w:pPr>
      <w:r w:rsidRPr="008F23DA">
        <w:rPr>
          <w:rFonts w:ascii="Times New Roman" w:hAnsi="Times New Roman"/>
          <w:color w:val="000000"/>
        </w:rPr>
        <w:t xml:space="preserve">            </w:t>
      </w:r>
      <w:r w:rsidRPr="008F23DA">
        <w:rPr>
          <w:rFonts w:ascii="Times New Roman" w:hAnsi="Times New Roman"/>
          <w:color w:val="000000"/>
          <w:sz w:val="20"/>
          <w:szCs w:val="20"/>
        </w:rPr>
        <w:t xml:space="preserve">Гарантирую обеспеченность техникой и рабочей силой, наличие необходимых материалов,   согласование  проведения  земляных  работ  с </w:t>
      </w:r>
      <w:r w:rsidRPr="008F23DA">
        <w:rPr>
          <w:rFonts w:ascii="Times New Roman" w:hAnsi="Times New Roman"/>
          <w:sz w:val="20"/>
          <w:szCs w:val="20"/>
        </w:rPr>
        <w:t xml:space="preserve">собственниками, пользователями и владельцами земельных участков,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 владельцами инженерных коммуникаций – в случае если осуществление земляных работ планируется в местах размещения инженерных коммуникаций, </w:t>
      </w:r>
      <w:r w:rsidRPr="008F23DA">
        <w:rPr>
          <w:rFonts w:ascii="Times New Roman" w:hAnsi="Times New Roman"/>
          <w:color w:val="000000"/>
          <w:sz w:val="20"/>
          <w:szCs w:val="20"/>
        </w:rPr>
        <w:t>в соответствии  с  действующим  законодательством Российской Федерации.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/>
          <w:sz w:val="20"/>
          <w:szCs w:val="20"/>
        </w:rPr>
      </w:pPr>
      <w:r w:rsidRPr="008F23DA">
        <w:rPr>
          <w:rFonts w:ascii="Times New Roman" w:hAnsi="Times New Roman"/>
          <w:color w:val="000000"/>
          <w:sz w:val="20"/>
          <w:szCs w:val="20"/>
        </w:rPr>
        <w:t xml:space="preserve">           Гарантирую  осуществление  всех  работ  в  соответствии  с требованиями Правил благоустройства муниципального образования _____________________, утвержденных  ___________________________________________________.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/>
          <w:sz w:val="20"/>
          <w:szCs w:val="20"/>
        </w:rPr>
      </w:pPr>
      <w:r w:rsidRPr="008F23DA">
        <w:rPr>
          <w:rFonts w:ascii="Times New Roman" w:hAnsi="Times New Roman"/>
          <w:color w:val="000000"/>
          <w:sz w:val="20"/>
          <w:szCs w:val="20"/>
        </w:rPr>
        <w:t xml:space="preserve">           За  невыполнение  данных обязательств предупрежден об ответственности в соответствии с действующим законодательством Российской Федерации.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>М.П. (при наличии)            ____________________        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 xml:space="preserve">                                                        (дата, подпись)                                                  (Ф.И.О. заявителя)</w:t>
      </w:r>
    </w:p>
    <w:p w:rsidR="004A4629" w:rsidRPr="007635BF" w:rsidRDefault="004A4629" w:rsidP="004A4629">
      <w:pPr>
        <w:rPr>
          <w:rFonts w:ascii="Times New Roman" w:hAnsi="Times New Roman" w:cs="Times New Roman"/>
          <w:sz w:val="26"/>
          <w:szCs w:val="26"/>
        </w:rPr>
        <w:sectPr w:rsidR="004A4629" w:rsidRPr="007635BF" w:rsidSect="004A4629">
          <w:pgSz w:w="11906" w:h="16838" w:code="9"/>
          <w:pgMar w:top="851" w:right="567" w:bottom="568" w:left="1134" w:header="720" w:footer="720" w:gutter="0"/>
          <w:pgNumType w:start="1"/>
          <w:cols w:space="720"/>
          <w:titlePg/>
        </w:sectPr>
      </w:pPr>
    </w:p>
    <w:p w:rsidR="004A4629" w:rsidRPr="007635BF" w:rsidRDefault="004A4629" w:rsidP="004A462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35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2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___________________________________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от ___________________________________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(полное наименование организации,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юридический адрес,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ФИО руководителя, контактные телефоны/факс,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эл.почты;  Ф.И.О. физ. лица, ИП,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регистрации, адрес местожительства,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реквизиты документа, удостоверяющего личность,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контактные телефоны, адрес  эл. почты)                                                                                                                              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лице 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(должность, Ф.И.О. законного  представителя юр. лица)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</w:t>
      </w:r>
    </w:p>
    <w:p w:rsidR="004A4629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ЗАЯВЛЕНИЕ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Прошу продлить сроки осуществления земляных работ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по разрешению № ______/______ от 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(характер и вид выполняемых работ)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место проведения работ: 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(сведения , идентифицирующие объект (наименование, адрес (местоположение); номер, кадастровый (условный)номер, площадь и иные характеристики в соответствии с видом имущества))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на срок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во временном варианте до     «____» _________________  202__ г.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полном объеме до                «____» _________________  202__ г.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связи с 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В настоящее время на объекте выполнены: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(перечисляются фактические объемы выполненных работ)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Прилагаются следующие документы с обоснованием причин:</w:t>
      </w:r>
    </w:p>
    <w:p w:rsidR="004A4629" w:rsidRPr="007635BF" w:rsidRDefault="004A4629" w:rsidP="004A4629">
      <w:pPr>
        <w:pStyle w:val="aff1"/>
        <w:rPr>
          <w:rFonts w:ascii="Times New Roman" w:eastAsia="Arial Unicode MS" w:hAnsi="Times New Roman"/>
          <w:color w:val="000000"/>
          <w:sz w:val="24"/>
          <w:szCs w:val="24"/>
        </w:rPr>
      </w:pPr>
      <w:r w:rsidRPr="007635BF">
        <w:rPr>
          <w:rFonts w:ascii="Times New Roman" w:eastAsia="Arial Unicode MS" w:hAnsi="Times New Roman"/>
          <w:color w:val="000000"/>
          <w:sz w:val="24"/>
          <w:szCs w:val="24"/>
        </w:rPr>
        <w:t>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eastAsia="Arial Unicode MS" w:hAnsi="Times New Roman"/>
          <w:color w:val="000000"/>
          <w:sz w:val="24"/>
          <w:szCs w:val="24"/>
        </w:rPr>
      </w:pPr>
      <w:r w:rsidRPr="007635BF">
        <w:rPr>
          <w:rFonts w:ascii="Times New Roman" w:eastAsia="Arial Unicode MS" w:hAnsi="Times New Roman"/>
          <w:color w:val="000000"/>
          <w:sz w:val="24"/>
          <w:szCs w:val="24"/>
        </w:rPr>
        <w:t>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М.П. (при наличии)             ______________________                _______________________</w:t>
      </w:r>
    </w:p>
    <w:p w:rsidR="004A4629" w:rsidRPr="007635BF" w:rsidRDefault="004A4629" w:rsidP="004A4629">
      <w:pPr>
        <w:pStyle w:val="aff1"/>
        <w:sectPr w:rsidR="004A4629" w:rsidRPr="007635BF" w:rsidSect="004A4629">
          <w:pgSz w:w="11906" w:h="16838" w:code="9"/>
          <w:pgMar w:top="709" w:right="567" w:bottom="851" w:left="1985" w:header="720" w:footer="720" w:gutter="0"/>
          <w:pgNumType w:start="1"/>
          <w:cols w:space="720"/>
          <w:titlePg/>
        </w:sect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                         (дата, подпись)                                                            (Ф.И.О. заявителя)  </w:t>
      </w:r>
    </w:p>
    <w:p w:rsidR="004A4629" w:rsidRPr="007635BF" w:rsidRDefault="004A4629" w:rsidP="004A462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4A4629" w:rsidRPr="007635BF" w:rsidRDefault="004A4629" w:rsidP="004A4629">
      <w:pPr>
        <w:spacing w:after="240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</w:rPr>
      </w:pPr>
      <w:r w:rsidRPr="007635BF">
        <w:rPr>
          <w:rFonts w:ascii="Times New Roman" w:hAnsi="Times New Roman"/>
        </w:rPr>
        <w:t>РАЗРЕШЕНИЕ  № ______ от _______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на осуществление земляных работ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Предоставлено______________________________________________________________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(наименование юридического или ФИО физического лица)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на основании заявления и проектной документации на осуществление земляных работ</w:t>
      </w:r>
      <w:r w:rsidRPr="007635BF">
        <w:rPr>
          <w:rFonts w:ascii="Times New Roman" w:hAnsi="Times New Roman"/>
          <w:b/>
        </w:rPr>
        <w:t xml:space="preserve"> </w:t>
      </w: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(характер и вид осуществляемых работ, наименование объекта)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i/>
        </w:rPr>
      </w:pPr>
      <w:r w:rsidRPr="007635BF">
        <w:rPr>
          <w:rFonts w:ascii="Times New Roman" w:hAnsi="Times New Roman"/>
        </w:rPr>
        <w:t>Место производства работ: 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Перечень элементов нарушаемого благоустройства: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0"/>
        <w:gridCol w:w="3246"/>
        <w:gridCol w:w="3000"/>
      </w:tblGrid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проезжая часть дороги 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а/бетонная площадка 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МАФ, в т.ч. ограждения  </w:t>
            </w: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парковочный карман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отмостка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пустырь                 </w:t>
            </w: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внутридворовый проезд  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бордюрный камень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зеленые насаждения       </w:t>
            </w: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пешеходный тротуар         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газон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</w:tr>
    </w:tbl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Особые условия при производстве работ: 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i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Сроки проведения работ: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Начало работ 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Окончание работ______________________________________________________________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Восстановление благоустройства во временном варианте____________________________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Восстановление благоустройства в полном объеме_________________________________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Ответственный  за условия производства работ: 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(Ф.И.О., должность, наименование организации, телефон; Ф.И.О. физического лица, ИП, телефон )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М.П. (при наличии)          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                     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                      Разрешение подготовил     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(подпись, Ф.И.О.)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                      Разрешение выдал              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 подпись, Ф.И.О.)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color w:val="000000"/>
          <w:sz w:val="16"/>
          <w:szCs w:val="16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    Обязуюсь  земляные  работы  производить  в  соответствии с требованиями</w:t>
      </w:r>
    </w:p>
    <w:p w:rsidR="004A4629" w:rsidRPr="007635BF" w:rsidRDefault="00E131AD" w:rsidP="004A4629">
      <w:pPr>
        <w:pStyle w:val="aff1"/>
        <w:rPr>
          <w:rFonts w:ascii="Times New Roman" w:hAnsi="Times New Roman"/>
          <w:color w:val="000000"/>
          <w:sz w:val="16"/>
          <w:szCs w:val="16"/>
        </w:rPr>
      </w:pPr>
      <w:hyperlink r:id="rId16" w:history="1">
        <w:r w:rsidR="004A4629" w:rsidRPr="007635BF">
          <w:rPr>
            <w:rFonts w:ascii="Times New Roman" w:hAnsi="Times New Roman"/>
            <w:color w:val="000000"/>
            <w:sz w:val="16"/>
            <w:szCs w:val="16"/>
          </w:rPr>
          <w:t>Правил</w:t>
        </w:r>
      </w:hyperlink>
      <w:r w:rsidR="004A4629" w:rsidRPr="007635BF">
        <w:rPr>
          <w:rFonts w:ascii="Times New Roman" w:hAnsi="Times New Roman"/>
          <w:color w:val="000000"/>
          <w:sz w:val="16"/>
          <w:szCs w:val="16"/>
        </w:rPr>
        <w:t xml:space="preserve">   благоустройства   муниципального   образования___________, утвержденных_________________________.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  <w:sz w:val="16"/>
          <w:szCs w:val="16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    В целях обеспечения соблюдения законодательства в сфере охраны объектов культурного  наследия,  обеспечения  сохранности  инженерных сетей обязуюсь обеспечить согласование проектной документации на проведение земляных работ с собственниками, пользователями и владельцами земельных участков;</w:t>
      </w:r>
      <w:r w:rsidRPr="007635BF">
        <w:rPr>
          <w:rFonts w:ascii="Times New Roman" w:hAnsi="Times New Roman"/>
          <w:sz w:val="16"/>
          <w:szCs w:val="16"/>
        </w:rPr>
        <w:t xml:space="preserve"> органом исполнительной государственной власти, уполномоченным в </w:t>
      </w:r>
      <w:r w:rsidR="00F11F65">
        <w:rPr>
          <w:rFonts w:ascii="Times New Roman" w:hAnsi="Times New Roman"/>
          <w:sz w:val="16"/>
          <w:szCs w:val="16"/>
        </w:rPr>
        <w:t>РБ</w:t>
      </w:r>
      <w:r w:rsidRPr="007635BF">
        <w:rPr>
          <w:rFonts w:ascii="Times New Roman" w:hAnsi="Times New Roman"/>
          <w:sz w:val="16"/>
          <w:szCs w:val="16"/>
        </w:rPr>
        <w:t xml:space="preserve">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 владельцами инженерных коммуникаций – в случае если осуществление земляных работ планируется в местах размещения инженерных коммуникаций.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  <w:sz w:val="16"/>
          <w:szCs w:val="16"/>
        </w:rPr>
      </w:pPr>
    </w:p>
    <w:p w:rsidR="004A4629" w:rsidRPr="007635BF" w:rsidRDefault="004A4629" w:rsidP="00F11F65">
      <w:pPr>
        <w:pStyle w:val="aff1"/>
        <w:rPr>
          <w:rFonts w:ascii="Times New Roman" w:hAnsi="Times New Roman"/>
          <w:color w:val="FF0000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   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Разрешение получил         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(дата, подпись, Ф.И.О.)</w:t>
      </w:r>
    </w:p>
    <w:p w:rsidR="004A4629" w:rsidRPr="007635BF" w:rsidRDefault="004A4629" w:rsidP="004A4629">
      <w:pPr>
        <w:ind w:right="-2" w:firstLine="4962"/>
        <w:rPr>
          <w:rFonts w:ascii="Times New Roman" w:hAnsi="Times New Roman" w:cs="Times New Roman"/>
          <w:sz w:val="24"/>
          <w:szCs w:val="24"/>
        </w:rPr>
        <w:sectPr w:rsidR="004A4629" w:rsidRPr="007635BF" w:rsidSect="004A4629">
          <w:pgSz w:w="11906" w:h="16838" w:code="9"/>
          <w:pgMar w:top="1134" w:right="567" w:bottom="709" w:left="1985" w:header="720" w:footer="720" w:gutter="0"/>
          <w:pgNumType w:start="1"/>
          <w:cols w:space="720"/>
          <w:titlePg/>
        </w:sectPr>
      </w:pPr>
    </w:p>
    <w:p w:rsidR="004A4629" w:rsidRPr="007635BF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35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4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ОТКАЗ № _______ от ___________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предоставлении (продлении) разрешения на право осуществления земляных работ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ЗАЯВИТЕЛЮ 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(наименование юридического или физического лица)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на осуществление земляных работ:  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(характер и вид производимых работ)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(наименование объекта)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Место производства работ: 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Причины отказа:_________________________________________________________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М.П.  (при наличии)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Отказ подготовил         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Отказ выдал                  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Отказ получил             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(дата, подпись, Ф.И.О. заявителя)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Pr="007635BF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35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5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bCs/>
          <w:sz w:val="24"/>
          <w:szCs w:val="24"/>
        </w:rPr>
      </w:pPr>
      <w:r w:rsidRPr="007635BF">
        <w:rPr>
          <w:rFonts w:ascii="Times New Roman" w:hAnsi="Times New Roman"/>
          <w:bCs/>
          <w:sz w:val="24"/>
          <w:szCs w:val="24"/>
        </w:rPr>
        <w:t>Разрешение  на продление сроков осуществления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bCs/>
          <w:sz w:val="24"/>
          <w:szCs w:val="24"/>
        </w:rPr>
        <w:t xml:space="preserve">земляных работ </w:t>
      </w:r>
      <w:r w:rsidRPr="007635BF">
        <w:rPr>
          <w:rFonts w:ascii="Times New Roman" w:hAnsi="Times New Roman"/>
          <w:sz w:val="24"/>
          <w:szCs w:val="24"/>
        </w:rPr>
        <w:t>к разрешению на право осуществления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земляных работ </w:t>
      </w:r>
      <w:r w:rsidRPr="007635BF">
        <w:rPr>
          <w:rFonts w:ascii="Times New Roman" w:hAnsi="Times New Roman"/>
          <w:bCs/>
          <w:sz w:val="24"/>
          <w:szCs w:val="24"/>
        </w:rPr>
        <w:t>№  _______</w:t>
      </w:r>
      <w:r w:rsidRPr="007635BF">
        <w:rPr>
          <w:rFonts w:ascii="Times New Roman" w:hAnsi="Times New Roman"/>
          <w:sz w:val="24"/>
          <w:szCs w:val="24"/>
        </w:rPr>
        <w:t xml:space="preserve"> от ___________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ЗАЯВИТЕЛЮ 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(наименование юридического или физического лица)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на осуществление земляных работ:  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(характер и вид производимых работ)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(наименование объекта)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Место производства работ: 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Начало работ   _________________  Продлено до 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Восстановление благоустройства во временном варианте 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Продлено до __________________________________________________________________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Восстановление благоустройства в полном объеме   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Продлено до __________________________________________________________________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Ответственный  за условия  производства работ: 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(Ф.И.О., должность, наименование организации, телефон; Ф.И.О. физического лица, ИП, телефон 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МП  (при наличии)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Разрешение  подготовил     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Разрешение выдал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Разрешение получил          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(дата, подпись, Ф.И.О. заявителя)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  <w:sectPr w:rsidR="004A4629" w:rsidRPr="007635BF" w:rsidSect="004A4629">
          <w:headerReference w:type="default" r:id="rId17"/>
          <w:footerReference w:type="default" r:id="rId18"/>
          <w:pgSz w:w="11906" w:h="16838" w:code="9"/>
          <w:pgMar w:top="537" w:right="567" w:bottom="1134" w:left="1985" w:header="1" w:footer="720" w:gutter="0"/>
          <w:pgNumType w:start="1"/>
          <w:cols w:space="720"/>
          <w:titlePg/>
        </w:sectPr>
      </w:pPr>
      <w:r w:rsidRPr="007635BF">
        <w:rPr>
          <w:rFonts w:ascii="Times New Roman" w:hAnsi="Times New Roman"/>
          <w:sz w:val="24"/>
          <w:szCs w:val="24"/>
        </w:rPr>
        <w:br w:type="page"/>
      </w:r>
    </w:p>
    <w:p w:rsidR="004A4629" w:rsidRPr="007635BF" w:rsidRDefault="004A4629" w:rsidP="004A4629">
      <w:pPr>
        <w:pStyle w:val="Bodytext30"/>
        <w:shd w:val="clear" w:color="auto" w:fill="auto"/>
        <w:spacing w:line="230" w:lineRule="exact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4A4629" w:rsidRPr="007635BF" w:rsidRDefault="004A4629" w:rsidP="004A4629">
      <w:pPr>
        <w:pStyle w:val="Bodytext30"/>
        <w:shd w:val="clear" w:color="auto" w:fill="auto"/>
        <w:spacing w:line="230" w:lineRule="exact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rPr>
          <w:rFonts w:ascii="Times New Roman" w:hAnsi="Times New Roman" w:cs="Times New Roman"/>
          <w:sz w:val="24"/>
          <w:szCs w:val="24"/>
        </w:rPr>
      </w:pPr>
    </w:p>
    <w:p w:rsidR="004A4629" w:rsidRPr="007635BF" w:rsidRDefault="004A4629" w:rsidP="004A4629">
      <w:pPr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 xml:space="preserve">БЛОК-СХЕМА </w:t>
      </w:r>
    </w:p>
    <w:p w:rsidR="004A4629" w:rsidRPr="00F11F65" w:rsidRDefault="004A4629" w:rsidP="004A4629">
      <w:pPr>
        <w:pStyle w:val="aff1"/>
        <w:rPr>
          <w:rStyle w:val="25"/>
          <w:b/>
          <w:sz w:val="24"/>
          <w:szCs w:val="24"/>
        </w:rPr>
      </w:pPr>
      <w:r w:rsidRPr="00F11F65">
        <w:rPr>
          <w:rFonts w:ascii="Times New Roman" w:hAnsi="Times New Roman"/>
          <w:b/>
          <w:sz w:val="24"/>
          <w:szCs w:val="24"/>
        </w:rPr>
        <w:t>Предоставление разрешения на осуществление земляных работ при с</w:t>
      </w:r>
      <w:r w:rsidRPr="00F11F65">
        <w:rPr>
          <w:rStyle w:val="25"/>
          <w:b/>
          <w:sz w:val="24"/>
          <w:szCs w:val="24"/>
        </w:rPr>
        <w:t>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1.75pt;margin-top:1.25pt;width:401.95pt;height:43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" o:allowincell="f">
            <v:textbox>
              <w:txbxContent>
                <w:p w:rsidR="00497A46" w:rsidRPr="005400EC" w:rsidRDefault="00497A46" w:rsidP="004A4629">
                  <w:pPr>
                    <w:pStyle w:val="aff1"/>
                    <w:rPr>
                      <w:rFonts w:ascii="Times New Roman" w:hAnsi="Times New Roman"/>
                    </w:rPr>
                  </w:pPr>
                  <w:r w:rsidRPr="005400EC">
                    <w:rPr>
                      <w:rFonts w:ascii="Times New Roman" w:hAnsi="Times New Roman"/>
                    </w:rPr>
                    <w:t xml:space="preserve">Прием и регистрация заявления и прилагаемых к нему документов </w:t>
                  </w:r>
                </w:p>
                <w:p w:rsidR="00497A46" w:rsidRPr="005400EC" w:rsidRDefault="00497A46" w:rsidP="004A462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00EC">
                    <w:rPr>
                      <w:rFonts w:ascii="Times New Roman" w:hAnsi="Times New Roman" w:cs="Times New Roman"/>
                      <w:sz w:val="26"/>
                      <w:szCs w:val="26"/>
                    </w:rPr>
                    <w:t>(</w:t>
                  </w:r>
                  <w:r w:rsidRPr="005400EC">
                    <w:rPr>
                      <w:rFonts w:ascii="Times New Roman" w:hAnsi="Times New Roman" w:cs="Times New Roman"/>
                    </w:rPr>
                    <w:t xml:space="preserve">(п.3.3.1. административного регламента) – не более 3-х </w:t>
                  </w:r>
                  <w:r>
                    <w:rPr>
                      <w:rFonts w:ascii="Times New Roman" w:hAnsi="Times New Roman" w:cs="Times New Roman"/>
                    </w:rPr>
                    <w:t xml:space="preserve">рабочих </w:t>
                  </w:r>
                  <w:r w:rsidRPr="005400EC">
                    <w:rPr>
                      <w:rFonts w:ascii="Times New Roman" w:hAnsi="Times New Roman" w:cs="Times New Roman"/>
                    </w:rPr>
                    <w:t>дней)</w:t>
                  </w:r>
                </w:p>
                <w:p w:rsidR="00497A46" w:rsidRPr="00571EF9" w:rsidRDefault="00497A46" w:rsidP="004A4629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7" style="position:absolute;z-index:251661312;visibility:visible;mso-wrap-distance-left:3.17494mm;mso-wrap-distance-right:3.17494mm" from="255.4pt,12.45pt" to="255.4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id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" o:allowincell="f">
            <v:stroke endarrow="block"/>
          </v:line>
        </w:pict>
      </w:r>
      <w:r w:rsidR="004A4629"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8" type="#_x0000_t202" style="position:absolute;margin-left:61.95pt;margin-top:5.85pt;width:381.75pt;height:4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" o:allowincell="f">
            <v:textbox>
              <w:txbxContent>
                <w:p w:rsidR="00497A46" w:rsidRPr="00612A45" w:rsidRDefault="00497A46" w:rsidP="004A4629">
                  <w:pPr>
                    <w:pStyle w:val="aff1"/>
                    <w:jc w:val="center"/>
                  </w:pPr>
                  <w:r w:rsidRPr="00612A45">
                    <w:t>Рассмотрение заявления и прил</w:t>
                  </w:r>
                  <w:r>
                    <w:t>агаемых</w:t>
                  </w:r>
                  <w:r w:rsidRPr="00612A45">
                    <w:t xml:space="preserve"> к нему документов, и принятие решения</w:t>
                  </w:r>
                </w:p>
                <w:p w:rsidR="00497A46" w:rsidRPr="007635BF" w:rsidRDefault="00497A46" w:rsidP="004A4629">
                  <w:pPr>
                    <w:pStyle w:val="aff1"/>
                    <w:jc w:val="center"/>
                  </w:pPr>
                  <w:r w:rsidRPr="005C0029">
                    <w:rPr>
                      <w:sz w:val="26"/>
                      <w:szCs w:val="26"/>
                    </w:rPr>
                    <w:t>(</w:t>
                  </w:r>
                  <w:r>
                    <w:t>(п.3.3.2. административного регламента) – 14 рабочих дней)</w:t>
                  </w:r>
                </w:p>
                <w:p w:rsidR="00497A46" w:rsidRPr="00670B4E" w:rsidRDefault="00497A46" w:rsidP="004A4629">
                  <w:pPr>
                    <w:jc w:val="center"/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5" o:spid="_x0000_s1029" style="position:absolute;z-index:251663360;visibility:visible;mso-wrap-distance-left:3.17494mm;mso-wrap-distance-right:3.17494mm" from="255.4pt,12.45pt" to="255.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YMR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" o:allowincell="f">
            <v:stroke endarrow="block"/>
          </v:lin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6" o:spid="_x0000_s1030" type="#_x0000_t202" style="position:absolute;margin-left:40.2pt;margin-top:7.85pt;width:405pt;height:5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" o:allowincell="f">
            <v:textbox>
              <w:txbxContent>
                <w:p w:rsidR="00497A46" w:rsidRDefault="00497A46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Н</w:t>
                  </w:r>
                  <w:r w:rsidRPr="00612A45">
                    <w:rPr>
                      <w:szCs w:val="24"/>
                    </w:rPr>
                    <w:t>аправление (вручение) заявителю подготовленных документов, являющихся результатом предоставления муниципальной услуги</w:t>
                  </w:r>
                </w:p>
                <w:p w:rsidR="00497A46" w:rsidRDefault="00497A46" w:rsidP="004A4629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  <w:r w:rsidRPr="00612A45">
                    <w:rPr>
                      <w:sz w:val="26"/>
                      <w:szCs w:val="26"/>
                    </w:rPr>
                    <w:t>(</w:t>
                  </w:r>
                  <w:r>
                    <w:t>(п.3.3.3. административного регламента) – в течении 3-х рабочих дней)</w:t>
                  </w:r>
                </w:p>
                <w:p w:rsidR="00497A46" w:rsidRPr="00612A45" w:rsidRDefault="00497A46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 w:rsidRPr="00612A45">
                    <w:rPr>
                      <w:sz w:val="26"/>
                      <w:szCs w:val="26"/>
                    </w:rPr>
                    <w:t xml:space="preserve">) </w:t>
                  </w:r>
                </w:p>
                <w:p w:rsidR="00497A46" w:rsidRPr="00571EF9" w:rsidRDefault="00497A46" w:rsidP="004A462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497A46" w:rsidRPr="00571EF9" w:rsidRDefault="00497A46" w:rsidP="004A462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571EF9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(</w:t>
                  </w:r>
                  <w: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указать пункт АР и сроки)</w:t>
                  </w:r>
                </w:p>
                <w:p w:rsidR="00497A46" w:rsidRPr="00571EF9" w:rsidRDefault="00497A46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Предоставление  разрешения на осуществление земляных работ при устранении аварий на подземных инженерных коммуникациях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7" o:spid="_x0000_s1031" type="#_x0000_t202" style="position:absolute;margin-left:41.75pt;margin-top:2.85pt;width:409.5pt;height:42.9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" o:allowincell="f">
            <v:textbox>
              <w:txbxContent>
                <w:p w:rsidR="00497A46" w:rsidRPr="007A3C89" w:rsidRDefault="00497A46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A3C89">
                    <w:rPr>
                      <w:rFonts w:ascii="Times New Roman" w:hAnsi="Times New Roman"/>
                      <w:sz w:val="24"/>
                      <w:szCs w:val="24"/>
                    </w:rPr>
                    <w:t>Приём и регистрация заявления и прилагаемых документов</w:t>
                  </w:r>
                </w:p>
                <w:p w:rsidR="00497A46" w:rsidRDefault="00497A46" w:rsidP="004A4629">
                  <w:pPr>
                    <w:jc w:val="center"/>
                  </w:pP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(п.3.4.1. административного регламента) – 1 рабочий день)</w:t>
                  </w:r>
                </w:p>
                <w:p w:rsidR="00497A46" w:rsidRPr="00670B4E" w:rsidRDefault="00497A46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2" style="position:absolute;z-index:251666432;visibility:visible;mso-wrap-distance-left:3.17494mm;mso-wrap-distance-right:3.17494mm" from="246.5pt,12.3pt" to="246.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" o:allowincell="f">
            <v:stroke endarrow="block"/>
          </v:line>
        </w:pict>
      </w:r>
      <w:r w:rsidR="004A4629"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9" o:spid="_x0000_s1033" type="#_x0000_t202" style="position:absolute;margin-left:41.75pt;margin-top:9.45pt;width:414.75pt;height:52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" o:allowincell="f">
            <v:textbox>
              <w:txbxContent>
                <w:p w:rsidR="00497A46" w:rsidRPr="007A3C89" w:rsidRDefault="00497A46" w:rsidP="004A4629">
                  <w:pPr>
                    <w:jc w:val="center"/>
                    <w:rPr>
                      <w:bCs/>
                    </w:rPr>
                  </w:pPr>
                  <w:r w:rsidRPr="007A3C89">
                    <w:rPr>
                      <w:bCs/>
                    </w:rPr>
                    <w:t xml:space="preserve">Рассмотрение заявления и прилагаемых к нему документов, и принятие решения </w:t>
                  </w:r>
                </w:p>
                <w:p w:rsidR="00497A46" w:rsidRDefault="00497A46" w:rsidP="004A4629">
                  <w:pPr>
                    <w:jc w:val="center"/>
                  </w:pPr>
                  <w:r w:rsidRPr="005C0029">
                    <w:rPr>
                      <w:bCs/>
                      <w:sz w:val="26"/>
                      <w:szCs w:val="26"/>
                    </w:rPr>
                    <w:t>(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п.3.4.2. административного регламента) – не более 48 часов)</w:t>
                  </w:r>
                </w:p>
                <w:p w:rsidR="00497A46" w:rsidRDefault="00497A46" w:rsidP="004A4629">
                  <w:pPr>
                    <w:jc w:val="center"/>
                    <w:rPr>
                      <w:bCs/>
                      <w:sz w:val="26"/>
                      <w:szCs w:val="26"/>
                    </w:rPr>
                  </w:pPr>
                  <w:r>
                    <w:rPr>
                      <w:bCs/>
                      <w:sz w:val="26"/>
                      <w:szCs w:val="26"/>
                    </w:rPr>
                    <w:t>)</w:t>
                  </w:r>
                </w:p>
                <w:p w:rsidR="00497A46" w:rsidRPr="00670B4E" w:rsidRDefault="00497A46" w:rsidP="004A4629">
                  <w:pPr>
                    <w:jc w:val="center"/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10" o:spid="_x0000_s1034" style="position:absolute;z-index:251668480;visibility:visible;mso-wrap-distance-left:3.17494mm;mso-wrap-distance-right:3.17494mm" from="246.5pt,4.75pt" to="24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" o:allowincell="f">
            <v:stroke endarrow="block"/>
          </v:line>
        </w:pict>
      </w: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1" o:spid="_x0000_s1035" type="#_x0000_t202" style="position:absolute;margin-left:41.75pt;margin-top:5.35pt;width:411.05pt;height:60.3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" o:allowincell="f">
            <v:textbox>
              <w:txbxContent>
                <w:p w:rsidR="00497A46" w:rsidRDefault="00497A46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Н</w:t>
                  </w:r>
                  <w:r w:rsidRPr="00612A45">
                    <w:rPr>
                      <w:szCs w:val="24"/>
                    </w:rPr>
                    <w:t>аправление (вручение) заявителю подготовленных документов, являющихся результатом предоставления муниципальной услуги</w:t>
                  </w:r>
                </w:p>
                <w:p w:rsidR="00497A46" w:rsidRDefault="00497A46" w:rsidP="004A4629">
                  <w:pPr>
                    <w:jc w:val="center"/>
                  </w:pPr>
                  <w:r>
                    <w:t xml:space="preserve">   (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п.3.4.3. административного регламента) – в день принятия решения)</w:t>
                  </w:r>
                </w:p>
                <w:p w:rsidR="00497A46" w:rsidRPr="00612A45" w:rsidRDefault="00497A46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4"/>
                    </w:rPr>
                  </w:pPr>
                </w:p>
                <w:p w:rsidR="00497A46" w:rsidRPr="00571EF9" w:rsidRDefault="00497A46" w:rsidP="004A462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p w:rsidR="00497A46" w:rsidRPr="005C0029" w:rsidRDefault="00497A46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Style w:val="25"/>
          <w:sz w:val="24"/>
          <w:szCs w:val="24"/>
        </w:rPr>
      </w:pP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F11F65">
        <w:rPr>
          <w:rStyle w:val="25"/>
          <w:sz w:val="24"/>
          <w:szCs w:val="24"/>
        </w:rPr>
        <w:t>Предоставление</w:t>
      </w:r>
      <w:r w:rsidRPr="00F11F65">
        <w:rPr>
          <w:rFonts w:ascii="Times New Roman" w:hAnsi="Times New Roman"/>
          <w:sz w:val="24"/>
          <w:szCs w:val="24"/>
        </w:rPr>
        <w:t xml:space="preserve"> разрешения</w:t>
      </w:r>
      <w:r w:rsidRPr="007635BF">
        <w:rPr>
          <w:rFonts w:ascii="Times New Roman" w:hAnsi="Times New Roman"/>
          <w:sz w:val="24"/>
          <w:szCs w:val="24"/>
        </w:rPr>
        <w:t xml:space="preserve"> на продление сроков осуществления земляных работ</w:t>
      </w: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2" o:spid="_x0000_s1036" type="#_x0000_t202" style="position:absolute;margin-left:36.5pt;margin-top:6.45pt;width:420pt;height:51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" o:allowincell="f">
            <v:textbox>
              <w:txbxContent>
                <w:p w:rsidR="00497A46" w:rsidRDefault="00497A46" w:rsidP="004A4629">
                  <w:pPr>
                    <w:jc w:val="center"/>
                  </w:pPr>
                  <w:r w:rsidRPr="007A3C89">
                    <w:t>Прием и регистрация заявления и прилагаемых к нему документов</w:t>
                  </w:r>
                  <w:r w:rsidRPr="005C0029">
                    <w:rPr>
                      <w:sz w:val="26"/>
                      <w:szCs w:val="26"/>
                    </w:rPr>
                    <w:t xml:space="preserve"> 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(п.3.5.1. административного регламента) – 1 рабочий день)</w:t>
                  </w:r>
                </w:p>
                <w:p w:rsidR="00497A46" w:rsidRPr="005D1BE7" w:rsidRDefault="00497A46" w:rsidP="004A4629">
                  <w:pPr>
                    <w:jc w:val="center"/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14" o:spid="_x0000_s1037" style="position:absolute;z-index:251671552;visibility:visible;mso-wrap-distance-left:3.17494mm;mso-wrap-distance-right:3.17494mm" from="242.75pt,10.4pt" to="242.7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" o:allowincell="f">
            <v:stroke endarrow="block"/>
          </v:lin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5" o:spid="_x0000_s1038" type="#_x0000_t202" style="position:absolute;margin-left:35.75pt;margin-top:2.15pt;width:420pt;height:41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" o:allowincell="f">
            <v:textbox>
              <w:txbxContent>
                <w:p w:rsidR="00497A46" w:rsidRDefault="00497A46" w:rsidP="004A4629">
                  <w:pPr>
                    <w:jc w:val="center"/>
                  </w:pPr>
                  <w:r w:rsidRPr="007A3C89">
                    <w:rPr>
                      <w:bCs/>
                    </w:rPr>
                    <w:t>Рассмотрение заявления и прилагаемых к нему документов, и принятие решения</w:t>
                  </w:r>
                  <w:r>
                    <w:rPr>
                      <w:bCs/>
                    </w:rPr>
                    <w:t xml:space="preserve"> </w:t>
                  </w:r>
                  <w:r w:rsidRPr="005C0029">
                    <w:rPr>
                      <w:bCs/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  </w:t>
                  </w:r>
                  <w:r w:rsidRPr="00612A45">
                    <w:rPr>
                      <w:sz w:val="26"/>
                      <w:szCs w:val="26"/>
                    </w:rPr>
                    <w:t>(</w:t>
                  </w:r>
                  <w:r>
                    <w:t>(п.3.5.2. административного регламента) – в течении 3-х рабочих дней )</w:t>
                  </w:r>
                </w:p>
                <w:p w:rsidR="00497A46" w:rsidRPr="005C0029" w:rsidRDefault="00497A46" w:rsidP="004A4629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16" o:spid="_x0000_s1039" style="position:absolute;z-index:251673600;visibility:visible;mso-wrap-distance-left:3.17494mm;mso-wrap-distance-right:3.17494mm" from="246.5pt,7.5pt" to="246.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K0KQIAAEo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" o:allowincell="f">
            <v:stroke endarrow="block"/>
          </v:line>
        </w:pict>
      </w:r>
    </w:p>
    <w:p w:rsidR="004A4629" w:rsidRPr="007635BF" w:rsidRDefault="00E131AD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7" o:spid="_x0000_s1040" type="#_x0000_t202" style="position:absolute;margin-left:36.5pt;margin-top:16.7pt;width:420pt;height:56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" o:allowincell="f">
            <v:textbox>
              <w:txbxContent>
                <w:p w:rsidR="00497A46" w:rsidRPr="007A3C89" w:rsidRDefault="00497A46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6"/>
                    </w:rPr>
                  </w:pPr>
                  <w:r>
                    <w:rPr>
                      <w:szCs w:val="24"/>
                    </w:rPr>
                    <w:t>Н</w:t>
                  </w:r>
                  <w:r w:rsidRPr="00612A45">
                    <w:rPr>
                      <w:szCs w:val="24"/>
                    </w:rPr>
                    <w:t>аправление (вручение) заявителю подготовленных документов, являющихся результатом предоставления муниципальной услуги</w:t>
                  </w:r>
                  <w:r>
                    <w:rPr>
                      <w:szCs w:val="24"/>
                    </w:rPr>
                    <w:t xml:space="preserve"> </w:t>
                  </w:r>
                  <w:r w:rsidRPr="00612A45">
                    <w:rPr>
                      <w:sz w:val="26"/>
                      <w:szCs w:val="26"/>
                    </w:rPr>
                    <w:t xml:space="preserve">                         </w:t>
                  </w:r>
                  <w:r>
                    <w:rPr>
                      <w:szCs w:val="24"/>
                    </w:rPr>
                    <w:t>(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п.3.5.3. административного регламента) – в день принятия решения)</w:t>
                  </w:r>
                </w:p>
              </w:txbxContent>
            </v:textbox>
          </v:shape>
        </w:pict>
      </w:r>
    </w:p>
    <w:p w:rsidR="004A4629" w:rsidRDefault="004A4629"/>
    <w:sectPr w:rsidR="004A4629" w:rsidSect="004A4629">
      <w:headerReference w:type="default" r:id="rId19"/>
      <w:footerReference w:type="default" r:id="rId20"/>
      <w:pgSz w:w="11906" w:h="16838"/>
      <w:pgMar w:top="568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0B3" w:rsidRDefault="005560B3" w:rsidP="00E8435D">
      <w:pPr>
        <w:spacing w:after="0" w:line="240" w:lineRule="auto"/>
      </w:pPr>
      <w:r>
        <w:separator/>
      </w:r>
    </w:p>
  </w:endnote>
  <w:endnote w:type="continuationSeparator" w:id="1">
    <w:p w:rsidR="005560B3" w:rsidRDefault="005560B3" w:rsidP="00E8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46" w:rsidRDefault="00497A46" w:rsidP="004A4629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46" w:rsidRDefault="00497A46" w:rsidP="004A4629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0B3" w:rsidRDefault="005560B3" w:rsidP="00E8435D">
      <w:pPr>
        <w:spacing w:after="0" w:line="240" w:lineRule="auto"/>
      </w:pPr>
      <w:r>
        <w:separator/>
      </w:r>
    </w:p>
  </w:footnote>
  <w:footnote w:type="continuationSeparator" w:id="1">
    <w:p w:rsidR="005560B3" w:rsidRDefault="005560B3" w:rsidP="00E84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46" w:rsidRDefault="00497A46">
    <w:pPr>
      <w:pStyle w:val="af0"/>
      <w:jc w:val="center"/>
    </w:pPr>
  </w:p>
  <w:p w:rsidR="00497A46" w:rsidRDefault="00497A46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46" w:rsidRDefault="00497A46">
    <w:pPr>
      <w:pStyle w:val="af0"/>
      <w:jc w:val="center"/>
    </w:pPr>
  </w:p>
  <w:p w:rsidR="00497A46" w:rsidRDefault="00497A46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D9D"/>
    <w:multiLevelType w:val="hybridMultilevel"/>
    <w:tmpl w:val="F6CEFBD8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BB1297F"/>
    <w:multiLevelType w:val="hybridMultilevel"/>
    <w:tmpl w:val="A158262C"/>
    <w:lvl w:ilvl="0" w:tplc="701EB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916BD"/>
    <w:multiLevelType w:val="hybridMultilevel"/>
    <w:tmpl w:val="A9C09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6B6DE3"/>
    <w:multiLevelType w:val="hybridMultilevel"/>
    <w:tmpl w:val="3A1ED914"/>
    <w:lvl w:ilvl="0" w:tplc="8F74D544">
      <w:start w:val="2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38C2E7F"/>
    <w:multiLevelType w:val="hybridMultilevel"/>
    <w:tmpl w:val="A29A89CC"/>
    <w:lvl w:ilvl="0" w:tplc="6A48C6FE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440C3D11"/>
    <w:multiLevelType w:val="hybridMultilevel"/>
    <w:tmpl w:val="D61CA0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59A75D0"/>
    <w:multiLevelType w:val="hybridMultilevel"/>
    <w:tmpl w:val="046CDE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814013"/>
    <w:multiLevelType w:val="multilevel"/>
    <w:tmpl w:val="9A9CF92C"/>
    <w:lvl w:ilvl="0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8">
    <w:nsid w:val="58126AC2"/>
    <w:multiLevelType w:val="hybridMultilevel"/>
    <w:tmpl w:val="FA262470"/>
    <w:lvl w:ilvl="0" w:tplc="3F6C880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E4D0981"/>
    <w:multiLevelType w:val="multilevel"/>
    <w:tmpl w:val="67CEC1E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B783A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9"/>
      <w:lvlText w:val="%1.%2.%3.%4.%5.%6.%7.%8.%9."/>
      <w:lvlJc w:val="left"/>
      <w:pPr>
        <w:ind w:left="4320" w:hanging="1440"/>
      </w:pPr>
    </w:lvl>
  </w:abstractNum>
  <w:abstractNum w:abstractNumId="11">
    <w:nsid w:val="71726D53"/>
    <w:multiLevelType w:val="hybridMultilevel"/>
    <w:tmpl w:val="3A1ED914"/>
    <w:lvl w:ilvl="0" w:tplc="8F74D544">
      <w:start w:val="2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11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A4629"/>
    <w:rsid w:val="00005ABD"/>
    <w:rsid w:val="00274DAA"/>
    <w:rsid w:val="00396FD3"/>
    <w:rsid w:val="003C5FC2"/>
    <w:rsid w:val="00472823"/>
    <w:rsid w:val="00497A46"/>
    <w:rsid w:val="004A4629"/>
    <w:rsid w:val="004E30BD"/>
    <w:rsid w:val="005560B3"/>
    <w:rsid w:val="0072158D"/>
    <w:rsid w:val="00854192"/>
    <w:rsid w:val="008E4DFE"/>
    <w:rsid w:val="008F472E"/>
    <w:rsid w:val="009749DB"/>
    <w:rsid w:val="009B0E19"/>
    <w:rsid w:val="00D95D8E"/>
    <w:rsid w:val="00E131AD"/>
    <w:rsid w:val="00E8435D"/>
    <w:rsid w:val="00F11F65"/>
    <w:rsid w:val="00FD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A46"/>
  </w:style>
  <w:style w:type="paragraph" w:styleId="1">
    <w:name w:val="heading 1"/>
    <w:basedOn w:val="a"/>
    <w:next w:val="a"/>
    <w:link w:val="10"/>
    <w:uiPriority w:val="9"/>
    <w:qFormat/>
    <w:rsid w:val="004A462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A4629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A4629"/>
    <w:pPr>
      <w:keepNext/>
      <w:tabs>
        <w:tab w:val="num" w:pos="0"/>
      </w:tabs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6">
    <w:name w:val="heading 6"/>
    <w:basedOn w:val="a"/>
    <w:next w:val="a0"/>
    <w:link w:val="60"/>
    <w:uiPriority w:val="99"/>
    <w:qFormat/>
    <w:rsid w:val="004A4629"/>
    <w:pPr>
      <w:numPr>
        <w:ilvl w:val="5"/>
        <w:numId w:val="10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eastAsia="Times New Roman" w:hAnsi="Calibri" w:cs="Calibri"/>
      <w:i/>
      <w:iCs/>
      <w:lang w:eastAsia="ar-SA"/>
    </w:rPr>
  </w:style>
  <w:style w:type="paragraph" w:styleId="7">
    <w:name w:val="heading 7"/>
    <w:basedOn w:val="a"/>
    <w:next w:val="a0"/>
    <w:link w:val="70"/>
    <w:uiPriority w:val="99"/>
    <w:qFormat/>
    <w:rsid w:val="004A4629"/>
    <w:pPr>
      <w:numPr>
        <w:ilvl w:val="6"/>
        <w:numId w:val="10"/>
      </w:numPr>
      <w:suppressAutoHyphens/>
      <w:spacing w:before="240" w:after="60" w:line="100" w:lineRule="atLeast"/>
      <w:jc w:val="center"/>
      <w:outlineLvl w:val="6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4A4629"/>
    <w:pPr>
      <w:numPr>
        <w:ilvl w:val="7"/>
        <w:numId w:val="10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4A4629"/>
    <w:pPr>
      <w:numPr>
        <w:ilvl w:val="8"/>
        <w:numId w:val="10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A462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A462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4A4629"/>
    <w:rPr>
      <w:rFonts w:ascii="Times New Roman" w:eastAsia="Times New Roman" w:hAnsi="Times New Roman" w:cs="Times New Roman"/>
      <w:sz w:val="28"/>
      <w:szCs w:val="28"/>
    </w:rPr>
  </w:style>
  <w:style w:type="paragraph" w:styleId="a0">
    <w:name w:val="Body Text"/>
    <w:basedOn w:val="a"/>
    <w:link w:val="a4"/>
    <w:uiPriority w:val="99"/>
    <w:semiHidden/>
    <w:rsid w:val="004A462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4A4629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uiPriority w:val="99"/>
    <w:rsid w:val="004A4629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uiPriority w:val="99"/>
    <w:rsid w:val="004A4629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4A4629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4A4629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paragraph" w:styleId="a5">
    <w:name w:val="List Paragraph"/>
    <w:basedOn w:val="a"/>
    <w:uiPriority w:val="99"/>
    <w:qFormat/>
    <w:rsid w:val="004A4629"/>
    <w:pPr>
      <w:spacing w:after="0" w:line="240" w:lineRule="auto"/>
      <w:ind w:left="72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rsid w:val="004A46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4A46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4A4629"/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3">
    <w:name w:val="Заголовок 3 Знак"/>
    <w:uiPriority w:val="99"/>
    <w:rsid w:val="004A4629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1"/>
    <w:uiPriority w:val="99"/>
    <w:rsid w:val="004A4629"/>
    <w:rPr>
      <w:color w:val="0000FF"/>
      <w:u w:val="single"/>
    </w:rPr>
  </w:style>
  <w:style w:type="paragraph" w:styleId="23">
    <w:name w:val="Body Text Indent 2"/>
    <w:basedOn w:val="a"/>
    <w:link w:val="24"/>
    <w:rsid w:val="004A4629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rsid w:val="004A4629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 с отступом1"/>
    <w:basedOn w:val="a"/>
    <w:link w:val="BodyTextIndentChar"/>
    <w:uiPriority w:val="99"/>
    <w:rsid w:val="004A46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link w:val="11"/>
    <w:uiPriority w:val="99"/>
    <w:locked/>
    <w:rsid w:val="004A462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4A46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1"/>
    <w:link w:val="a7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1"/>
    <w:uiPriority w:val="99"/>
    <w:rsid w:val="004A4629"/>
  </w:style>
  <w:style w:type="character" w:customStyle="1" w:styleId="aa">
    <w:name w:val="Знак"/>
    <w:rsid w:val="004A4629"/>
    <w:rPr>
      <w:sz w:val="16"/>
      <w:lang w:val="ru-RU" w:eastAsia="ru-RU"/>
    </w:rPr>
  </w:style>
  <w:style w:type="character" w:customStyle="1" w:styleId="Bodytext">
    <w:name w:val="Body text_"/>
    <w:link w:val="12"/>
    <w:uiPriority w:val="99"/>
    <w:locked/>
    <w:rsid w:val="004A4629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Bodytext"/>
    <w:uiPriority w:val="99"/>
    <w:rsid w:val="004A4629"/>
    <w:pPr>
      <w:shd w:val="clear" w:color="auto" w:fill="FFFFFF"/>
      <w:spacing w:after="600" w:line="322" w:lineRule="exact"/>
      <w:ind w:hanging="840"/>
      <w:jc w:val="right"/>
    </w:pPr>
    <w:rPr>
      <w:sz w:val="27"/>
    </w:rPr>
  </w:style>
  <w:style w:type="paragraph" w:customStyle="1" w:styleId="ConsPlusCell">
    <w:name w:val="ConsPlusCell"/>
    <w:uiPriority w:val="99"/>
    <w:rsid w:val="004A46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2"/>
    <w:uiPriority w:val="99"/>
    <w:rsid w:val="004A4629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ab">
    <w:name w:val="Текст сноски Знак"/>
    <w:basedOn w:val="a1"/>
    <w:link w:val="ac"/>
    <w:semiHidden/>
    <w:rsid w:val="004A4629"/>
    <w:rPr>
      <w:rFonts w:ascii="Times New Roman" w:eastAsia="Times New Roman" w:hAnsi="Times New Roman"/>
    </w:rPr>
  </w:style>
  <w:style w:type="paragraph" w:styleId="ac">
    <w:name w:val="footnote text"/>
    <w:basedOn w:val="a"/>
    <w:link w:val="ab"/>
    <w:semiHidden/>
    <w:rsid w:val="004A4629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3">
    <w:name w:val="Текст сноски Знак1"/>
    <w:basedOn w:val="a1"/>
    <w:link w:val="ac"/>
    <w:uiPriority w:val="99"/>
    <w:semiHidden/>
    <w:rsid w:val="004A4629"/>
    <w:rPr>
      <w:sz w:val="20"/>
      <w:szCs w:val="20"/>
    </w:rPr>
  </w:style>
  <w:style w:type="character" w:customStyle="1" w:styleId="Bodytext3">
    <w:name w:val="Body text (3)_"/>
    <w:link w:val="Bodytext30"/>
    <w:locked/>
    <w:rsid w:val="004A4629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4A4629"/>
    <w:pPr>
      <w:shd w:val="clear" w:color="auto" w:fill="FFFFFF"/>
      <w:spacing w:after="0" w:line="317" w:lineRule="exact"/>
    </w:pPr>
    <w:rPr>
      <w:sz w:val="23"/>
    </w:rPr>
  </w:style>
  <w:style w:type="paragraph" w:customStyle="1" w:styleId="ad">
    <w:name w:val="Таблицы (моноширинный)"/>
    <w:basedOn w:val="a"/>
    <w:next w:val="a"/>
    <w:uiPriority w:val="99"/>
    <w:rsid w:val="004A4629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4A46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4A4629"/>
    <w:rPr>
      <w:rFonts w:ascii="Courier New" w:eastAsia="Times New Roman" w:hAnsi="Courier New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4A462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1"/>
    <w:link w:val="ae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rsid w:val="004A46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Верхний колонтитул Знак"/>
    <w:basedOn w:val="a1"/>
    <w:link w:val="af0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uiPriority w:val="99"/>
    <w:rsid w:val="004A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выноски Знак"/>
    <w:basedOn w:val="a1"/>
    <w:link w:val="af3"/>
    <w:uiPriority w:val="99"/>
    <w:semiHidden/>
    <w:rsid w:val="004A4629"/>
    <w:rPr>
      <w:rFonts w:ascii="Tahoma" w:eastAsia="Times New Roman" w:hAnsi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unhideWhenUsed/>
    <w:rsid w:val="004A4629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14">
    <w:name w:val="Текст выноски Знак1"/>
    <w:basedOn w:val="a1"/>
    <w:link w:val="af3"/>
    <w:uiPriority w:val="99"/>
    <w:semiHidden/>
    <w:rsid w:val="004A4629"/>
    <w:rPr>
      <w:rFonts w:ascii="Tahoma" w:hAnsi="Tahoma" w:cs="Tahoma"/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4A4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rsid w:val="004A4629"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ма примечания Знак"/>
    <w:basedOn w:val="af5"/>
    <w:link w:val="af7"/>
    <w:uiPriority w:val="99"/>
    <w:semiHidden/>
    <w:rsid w:val="004A4629"/>
    <w:rPr>
      <w:b/>
      <w:bCs/>
    </w:rPr>
  </w:style>
  <w:style w:type="paragraph" w:styleId="af7">
    <w:name w:val="annotation subject"/>
    <w:basedOn w:val="af4"/>
    <w:next w:val="af4"/>
    <w:link w:val="af6"/>
    <w:uiPriority w:val="99"/>
    <w:semiHidden/>
    <w:unhideWhenUsed/>
    <w:rsid w:val="004A4629"/>
    <w:rPr>
      <w:b/>
      <w:bCs/>
    </w:rPr>
  </w:style>
  <w:style w:type="character" w:customStyle="1" w:styleId="15">
    <w:name w:val="Тема примечания Знак1"/>
    <w:basedOn w:val="af5"/>
    <w:link w:val="af7"/>
    <w:uiPriority w:val="99"/>
    <w:semiHidden/>
    <w:rsid w:val="004A4629"/>
    <w:rPr>
      <w:b/>
      <w:bCs/>
    </w:rPr>
  </w:style>
  <w:style w:type="paragraph" w:customStyle="1" w:styleId="26">
    <w:name w:val="Знак Знак2 Знак Знак"/>
    <w:basedOn w:val="a"/>
    <w:uiPriority w:val="99"/>
    <w:rsid w:val="004A462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f8">
    <w:name w:val="Текст концевой сноски Знак"/>
    <w:basedOn w:val="a1"/>
    <w:link w:val="af9"/>
    <w:uiPriority w:val="99"/>
    <w:semiHidden/>
    <w:rsid w:val="004A4629"/>
    <w:rPr>
      <w:rFonts w:ascii="Times New Roman" w:eastAsia="Times New Roman" w:hAnsi="Times New Roman"/>
    </w:rPr>
  </w:style>
  <w:style w:type="paragraph" w:styleId="af9">
    <w:name w:val="endnote text"/>
    <w:basedOn w:val="a"/>
    <w:link w:val="af8"/>
    <w:uiPriority w:val="99"/>
    <w:semiHidden/>
    <w:unhideWhenUsed/>
    <w:rsid w:val="004A4629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6">
    <w:name w:val="Текст концевой сноски Знак1"/>
    <w:basedOn w:val="a1"/>
    <w:link w:val="af9"/>
    <w:uiPriority w:val="99"/>
    <w:semiHidden/>
    <w:rsid w:val="004A4629"/>
    <w:rPr>
      <w:sz w:val="20"/>
      <w:szCs w:val="20"/>
    </w:rPr>
  </w:style>
  <w:style w:type="character" w:customStyle="1" w:styleId="afa">
    <w:name w:val="Гипертекстовая ссылка"/>
    <w:uiPriority w:val="99"/>
    <w:rsid w:val="004A4629"/>
    <w:rPr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4A4629"/>
    <w:rPr>
      <w:b/>
      <w:color w:val="26282F"/>
    </w:rPr>
  </w:style>
  <w:style w:type="paragraph" w:styleId="afe">
    <w:name w:val="Normal (Web)"/>
    <w:basedOn w:val="a"/>
    <w:link w:val="aff"/>
    <w:uiPriority w:val="99"/>
    <w:rsid w:val="004A462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">
    <w:name w:val="Обычный (веб) Знак"/>
    <w:basedOn w:val="a1"/>
    <w:link w:val="afe"/>
    <w:uiPriority w:val="99"/>
    <w:rsid w:val="004A4629"/>
    <w:rPr>
      <w:rFonts w:ascii="Times New Roman" w:eastAsia="Times New Roman" w:hAnsi="Times New Roman" w:cs="Times New Roman"/>
      <w:sz w:val="24"/>
      <w:szCs w:val="20"/>
    </w:rPr>
  </w:style>
  <w:style w:type="character" w:styleId="aff0">
    <w:name w:val="footnote reference"/>
    <w:basedOn w:val="a1"/>
    <w:uiPriority w:val="99"/>
    <w:semiHidden/>
    <w:unhideWhenUsed/>
    <w:rsid w:val="004A4629"/>
    <w:rPr>
      <w:vertAlign w:val="superscript"/>
    </w:rPr>
  </w:style>
  <w:style w:type="paragraph" w:styleId="30">
    <w:name w:val="Body Text Indent 3"/>
    <w:basedOn w:val="a"/>
    <w:link w:val="31"/>
    <w:uiPriority w:val="99"/>
    <w:semiHidden/>
    <w:unhideWhenUsed/>
    <w:rsid w:val="004A46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4A4629"/>
    <w:rPr>
      <w:rFonts w:ascii="Times New Roman" w:eastAsia="Times New Roman" w:hAnsi="Times New Roman" w:cs="Times New Roman"/>
      <w:sz w:val="16"/>
      <w:szCs w:val="16"/>
    </w:rPr>
  </w:style>
  <w:style w:type="character" w:customStyle="1" w:styleId="41">
    <w:name w:val="Заголовок 4 Знак1"/>
    <w:basedOn w:val="a1"/>
    <w:rsid w:val="004A4629"/>
    <w:rPr>
      <w:sz w:val="28"/>
      <w:szCs w:val="28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4A462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10">
    <w:name w:val="s_10"/>
    <w:rsid w:val="004A4629"/>
    <w:rPr>
      <w:rFonts w:cs="Times New Roman"/>
    </w:rPr>
  </w:style>
  <w:style w:type="paragraph" w:customStyle="1" w:styleId="ConsPlusTextList">
    <w:name w:val="ConsPlusTextList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1">
    <w:name w:val="No Spacing"/>
    <w:uiPriority w:val="1"/>
    <w:qFormat/>
    <w:rsid w:val="004A462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4A462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ff2">
    <w:name w:val="Title"/>
    <w:basedOn w:val="a"/>
    <w:next w:val="a"/>
    <w:link w:val="17"/>
    <w:qFormat/>
    <w:rsid w:val="004A4629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7">
    <w:name w:val="Название Знак1"/>
    <w:link w:val="aff2"/>
    <w:rsid w:val="004A462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f3">
    <w:name w:val="Название Знак"/>
    <w:basedOn w:val="a1"/>
    <w:link w:val="aff2"/>
    <w:uiPriority w:val="10"/>
    <w:rsid w:val="004A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hcanovo.ru/" TargetMode="External"/><Relationship Id="rId13" Type="http://schemas.openxmlformats.org/officeDocument/2006/relationships/hyperlink" Target="consultantplus://offline/ref=9DFCD0BC58F1901188C452263C0976EC7682B8277B42784B22C3A2DEC2AABDAEC9F86746227977ABeCmEQ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nd=10336DA60F86D63DCDFA8D98ED087F9A&amp;req=doc&amp;base=LAW&amp;n=183496&amp;date=27.03.2019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95&amp;n=166087&amp;date=02.07.2019&amp;dst=100445&amp;fld=134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516297AE893B6B7391D086B5E884F35F1831BBEB36328ED641890D3839C58CDA48DB4BE9CEA3D0Fn4e0Q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76C15B46DC357EEFA5267F9702BBB92EC4EEB0C6156D7EE4C4C95EE9D7AEC86E4161FE02818130C2C37L" TargetMode="External"/><Relationship Id="rId10" Type="http://schemas.openxmlformats.org/officeDocument/2006/relationships/hyperlink" Target="https://login.consultant.ru/link/?rnd=9083CD400C588EB41694BA827D5E85FE&amp;req=doc&amp;base=LAW&amp;n=303658&amp;dst=290&amp;fld=134&amp;date=17.03.2019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colhcanovo.ru/" TargetMode="External"/><Relationship Id="rId14" Type="http://schemas.openxmlformats.org/officeDocument/2006/relationships/hyperlink" Target="https://login.consultant.ru/link/?rnd=D7C74594C1694BD9BE5718E4883734C5&amp;req=query&amp;REFDOC=342034&amp;REFBASE=LAW&amp;REFPAGE=0&amp;REFTYPE=CDLT_CHILDLESS_CONTENTS_ITEM_MAIN_BACKREFS_P&amp;ts=1653715917863297016&amp;mode=backrefs&amp;REFDST=100345&amp;date=10.06.202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29</Pages>
  <Words>11330</Words>
  <Characters>64587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8</cp:revision>
  <cp:lastPrinted>2025-07-07T03:10:00Z</cp:lastPrinted>
  <dcterms:created xsi:type="dcterms:W3CDTF">2022-11-22T07:41:00Z</dcterms:created>
  <dcterms:modified xsi:type="dcterms:W3CDTF">2025-07-07T03:49:00Z</dcterms:modified>
</cp:coreProperties>
</file>