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A0DAB" w14:textId="294F9DD9" w:rsidR="00197CCD" w:rsidRDefault="00197CCD" w:rsidP="00197CC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 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3 квартал 2026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года при работе с письменным обращением граждан не нарушены сроки исполнения, ответы заявителям отправлены в установленный срок</w:t>
      </w: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.</w:t>
      </w:r>
    </w:p>
    <w:p w14:paraId="207B410D" w14:textId="77777777" w:rsidR="00197CCD" w:rsidRPr="00285E71" w:rsidRDefault="00197CCD" w:rsidP="00197CC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14:paraId="337B40BA" w14:textId="7E4274D2" w:rsidR="00197CCD" w:rsidRPr="0020781E" w:rsidRDefault="00197CCD" w:rsidP="00197CCD">
      <w:pPr>
        <w:pStyle w:val="a4"/>
        <w:numPr>
          <w:ilvl w:val="0"/>
          <w:numId w:val="3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 w:rsidRPr="0020781E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заявлений о присвоении адреса объекту недвижимости;</w:t>
      </w:r>
    </w:p>
    <w:p w14:paraId="1A6EF178" w14:textId="00B63E76" w:rsidR="00197CCD" w:rsidRDefault="00197CCD" w:rsidP="00197CCD">
      <w:pPr>
        <w:pStyle w:val="a4"/>
        <w:numPr>
          <w:ilvl w:val="0"/>
          <w:numId w:val="3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1 о выделении древесины для строительства нового жилого дома;</w:t>
      </w:r>
    </w:p>
    <w:p w14:paraId="2D325087" w14:textId="72617169" w:rsidR="00197CCD" w:rsidRDefault="00197CCD" w:rsidP="00197CCD">
      <w:pPr>
        <w:pStyle w:val="a4"/>
        <w:numPr>
          <w:ilvl w:val="0"/>
          <w:numId w:val="3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0781E">
        <w:rPr>
          <w:rFonts w:ascii="Helvetica" w:eastAsia="Times New Roman" w:hAnsi="Helvetica" w:cs="Helvetica"/>
          <w:color w:val="333333"/>
          <w:sz w:val="20"/>
          <w:szCs w:val="20"/>
        </w:rPr>
        <w:t xml:space="preserve">1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о проведении водоотвода;</w:t>
      </w:r>
    </w:p>
    <w:p w14:paraId="7E480CE7" w14:textId="77777777" w:rsidR="00197CCD" w:rsidRDefault="00197CCD" w:rsidP="00197CCD">
      <w:pPr>
        <w:pStyle w:val="a4"/>
        <w:numPr>
          <w:ilvl w:val="0"/>
          <w:numId w:val="3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0781E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4</w:t>
      </w:r>
      <w:r w:rsidRPr="0020781E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заявлений об осмотре жилого дома на предмет пригодности;</w:t>
      </w:r>
    </w:p>
    <w:p w14:paraId="46D9E7A6" w14:textId="53A49437" w:rsidR="00197CCD" w:rsidRDefault="00197CCD" w:rsidP="00197CCD">
      <w:pPr>
        <w:pStyle w:val="a4"/>
        <w:numPr>
          <w:ilvl w:val="0"/>
          <w:numId w:val="3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заявление забрать домашнюю собаку;</w:t>
      </w:r>
    </w:p>
    <w:p w14:paraId="6BD6EFC0" w14:textId="15E8DE61" w:rsidR="00197CCD" w:rsidRDefault="00197CCD" w:rsidP="00197CCD">
      <w:pPr>
        <w:pStyle w:val="a4"/>
        <w:numPr>
          <w:ilvl w:val="0"/>
          <w:numId w:val="3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3 заявления о закрытии детского сада «Радуга» через официальный сайт органа;</w:t>
      </w:r>
    </w:p>
    <w:p w14:paraId="2D23ED29" w14:textId="67B6ECF2" w:rsidR="00197CCD" w:rsidRPr="0020781E" w:rsidRDefault="00197CCD" w:rsidP="00197CCD">
      <w:pPr>
        <w:pStyle w:val="a4"/>
        <w:numPr>
          <w:ilvl w:val="0"/>
          <w:numId w:val="3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0781E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A21AFF">
        <w:rPr>
          <w:rFonts w:ascii="Helvetica" w:eastAsia="Times New Roman" w:hAnsi="Helvetica" w:cs="Helvetica"/>
          <w:color w:val="333333"/>
          <w:sz w:val="20"/>
          <w:szCs w:val="20"/>
          <w:u w:val="single"/>
        </w:rPr>
        <w:t>626</w:t>
      </w:r>
      <w:r w:rsidRPr="0020781E"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обращений от граждан на получение различных справок, выписок на наличие подсобного хозяйства, архивных справок и т.д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.</w:t>
      </w:r>
      <w:r w:rsidRPr="0020781E">
        <w:rPr>
          <w:rFonts w:ascii="Helvetica" w:eastAsia="Times New Roman" w:hAnsi="Helvetica" w:cs="Helvetica"/>
          <w:color w:val="333333"/>
          <w:sz w:val="20"/>
          <w:szCs w:val="20"/>
        </w:rPr>
        <w:t>;</w:t>
      </w:r>
    </w:p>
    <w:p w14:paraId="564DFF75" w14:textId="77777777" w:rsidR="00197CCD" w:rsidRDefault="00197CCD" w:rsidP="00197CC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14:paraId="094E02E0" w14:textId="77777777" w:rsidR="00197CCD" w:rsidRDefault="00197CCD" w:rsidP="00197CC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По результатам заявлений: </w:t>
      </w:r>
    </w:p>
    <w:p w14:paraId="10D0F6E9" w14:textId="48438A16" w:rsidR="00197CCD" w:rsidRDefault="00197CCD" w:rsidP="00197CC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вынесено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3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Постановлени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я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объекту недвижимости, составлены 4 акта и заключений межведомственной комиссии на пригодность жилых помещений для использования средств материнского капитала, отказано в заявлении в выделении древесины для собственных нужд в связи с неверным видом разрешенного использования земельного участка (изменить с ЛПХ на ИЖС), отказано забрать собаку в связи с отсутствием таковых полномочий, письмо передано для рассмотрения в АМО «Еравнинский район», проведен водоотвод, три обращения о детском саде «Радуга» направлены в Прокуратуру района,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Отд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МВД по Еравнинскому району, АМО «Еравнинский район» для рассмотрения по существу; выписаны </w:t>
      </w:r>
      <w:r w:rsidR="00A21AFF">
        <w:rPr>
          <w:rFonts w:ascii="Helvetica" w:eastAsia="Times New Roman" w:hAnsi="Helvetica" w:cs="Helvetica"/>
          <w:color w:val="333333"/>
          <w:sz w:val="20"/>
          <w:szCs w:val="20"/>
        </w:rPr>
        <w:t>626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.</w:t>
      </w:r>
    </w:p>
    <w:p w14:paraId="3B9D1094" w14:textId="77777777" w:rsidR="00197CCD" w:rsidRDefault="00197CCD" w:rsidP="00197CC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</w:pPr>
      <w:r w:rsidRPr="00C475B0"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  <w:t>Также поступило устные обращения:</w:t>
      </w:r>
    </w:p>
    <w:p w14:paraId="1391BFA1" w14:textId="77777777" w:rsidR="00197CCD" w:rsidRDefault="00197CCD" w:rsidP="00197CCD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Обращение от гражданина о предоставлении паспортных данных и выписки о наличии личного подсобного хозяйства соседа для обращения в суд с иском. Отказано в удовлетворении обращения, так как данные являются персональными и не подлежит передаче третьим лицам.</w:t>
      </w:r>
    </w:p>
    <w:p w14:paraId="5971505D" w14:textId="096DE29F" w:rsidR="00197CCD" w:rsidRDefault="00197CCD" w:rsidP="00197CCD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0781E"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об отсыпке съезда с региональной дороги. Главой поселения озвучено обратившемуся, что съезды, дорожные знаки, освещение с региональной дороги не относится к вопросам местного значения по принципу разграничения принадлежности объекта. Рекомендовано обратится в обслуживающую организацию региональной дороги.</w:t>
      </w:r>
    </w:p>
    <w:p w14:paraId="20F57768" w14:textId="77777777" w:rsidR="00A25468" w:rsidRDefault="00197CCD" w:rsidP="00197CCD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Помимо письменного заявления забрать агрессивную, домашнюю собаку, от этого же гражданина поступало устное обращение. Было рекомендовано обратиться в Ветстанцию усыпить собаку, либо в АМО «Еравнинский район» для включения в отлов;</w:t>
      </w:r>
    </w:p>
    <w:p w14:paraId="40E938EF" w14:textId="4E39F83F" w:rsidR="00A25468" w:rsidRDefault="00197CCD" w:rsidP="00197CCD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1 обращение о содействии в трудоустройстве в школу, либо в сад- направлена в Центр занятости населения и отдел образования</w:t>
      </w:r>
      <w:r w:rsidR="00A25468">
        <w:rPr>
          <w:rFonts w:ascii="Helvetica" w:eastAsia="Times New Roman" w:hAnsi="Helvetica" w:cs="Helvetica"/>
          <w:color w:val="333333"/>
          <w:sz w:val="20"/>
          <w:szCs w:val="20"/>
        </w:rPr>
        <w:t>;</w:t>
      </w:r>
    </w:p>
    <w:p w14:paraId="375D167A" w14:textId="77777777" w:rsidR="00A25468" w:rsidRDefault="00A25468" w:rsidP="00197CCD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9 обращений о проведении водоотвода. Был организован выезд на места подтопляемых участков, проведены водоотводные канавы;</w:t>
      </w:r>
    </w:p>
    <w:p w14:paraId="579BB52B" w14:textId="2DE52905" w:rsidR="00197CCD" w:rsidRDefault="00A25468" w:rsidP="00197CCD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обращение о выдаче справки для оформления в наследство, зарегистрирована и проживает в другом поселении</w:t>
      </w:r>
      <w:r w:rsidR="00197CCD">
        <w:rPr>
          <w:rFonts w:ascii="Helvetica" w:eastAsia="Times New Roman" w:hAnsi="Helvetica" w:cs="Helvetica"/>
          <w:color w:val="333333"/>
          <w:sz w:val="20"/>
          <w:szCs w:val="20"/>
        </w:rPr>
        <w:t>.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Выписана справка о том, когда и с кем проживал умерший.</w:t>
      </w:r>
    </w:p>
    <w:p w14:paraId="6B8D15D0" w14:textId="4C653467" w:rsidR="00A25468" w:rsidRPr="0020781E" w:rsidRDefault="00A25468" w:rsidP="00197CCD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4 обращения об уточнении права собственности на недвижимое имущества и иные вопросы, связанные с имуществом. Уполномоченным специалистом даны разъяснения, внесены необходимые уточнения.</w:t>
      </w:r>
    </w:p>
    <w:p w14:paraId="6B24E78F" w14:textId="52CFC6D3" w:rsidR="00197CCD" w:rsidRPr="00285E71" w:rsidRDefault="00197CCD" w:rsidP="00197CC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Итого нарастающим с начала года поступило </w:t>
      </w:r>
      <w:r w:rsidR="00A25468">
        <w:rPr>
          <w:rFonts w:ascii="Helvetica" w:eastAsia="Times New Roman" w:hAnsi="Helvetica" w:cs="Helvetica"/>
          <w:color w:val="333333"/>
          <w:sz w:val="20"/>
          <w:szCs w:val="20"/>
        </w:rPr>
        <w:t>59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заявлений, выписаны </w:t>
      </w:r>
      <w:r w:rsidR="00A21AFF">
        <w:rPr>
          <w:rFonts w:ascii="Helvetica" w:eastAsia="Times New Roman" w:hAnsi="Helvetica" w:cs="Helvetica"/>
          <w:color w:val="333333"/>
          <w:sz w:val="20"/>
          <w:szCs w:val="20"/>
        </w:rPr>
        <w:t>1816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выписок, </w:t>
      </w:r>
      <w:r w:rsidR="00A25468">
        <w:rPr>
          <w:rFonts w:ascii="Helvetica" w:eastAsia="Times New Roman" w:hAnsi="Helvetica" w:cs="Helvetica"/>
          <w:color w:val="333333"/>
          <w:sz w:val="20"/>
          <w:szCs w:val="20"/>
        </w:rPr>
        <w:t xml:space="preserve">27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обращений.</w:t>
      </w:r>
    </w:p>
    <w:p w14:paraId="73A33235" w14:textId="77777777" w:rsidR="00197CCD" w:rsidRDefault="00197CCD" w:rsidP="002078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14:paraId="0550EF2A" w14:textId="770E1E09" w:rsidR="0020781E" w:rsidRDefault="0020781E" w:rsidP="002078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 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2 квартал 2026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года при работе с письменным обращением граждан не нарушены сроки исполнения, ответы заявителям отправлены в установленный срок</w:t>
      </w: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.</w:t>
      </w:r>
    </w:p>
    <w:p w14:paraId="0CF3E1EC" w14:textId="77777777" w:rsidR="0020781E" w:rsidRPr="00285E71" w:rsidRDefault="0020781E" w:rsidP="002078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14:paraId="35C95DDE" w14:textId="36B7CA29" w:rsidR="0020781E" w:rsidRPr="0020781E" w:rsidRDefault="003E6841" w:rsidP="0020781E">
      <w:pPr>
        <w:pStyle w:val="a4"/>
        <w:numPr>
          <w:ilvl w:val="0"/>
          <w:numId w:val="3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19</w:t>
      </w:r>
      <w:r w:rsidR="0020781E" w:rsidRPr="0020781E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заявлений о присвоении адреса объекту недвижимости;</w:t>
      </w:r>
    </w:p>
    <w:p w14:paraId="746251CA" w14:textId="77777777" w:rsidR="0020781E" w:rsidRDefault="0020781E" w:rsidP="0020781E">
      <w:pPr>
        <w:pStyle w:val="a4"/>
        <w:numPr>
          <w:ilvl w:val="0"/>
          <w:numId w:val="3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1 заявление об отзыве своего ранее поданного заявления;</w:t>
      </w:r>
    </w:p>
    <w:p w14:paraId="4E9E5FF2" w14:textId="77777777" w:rsidR="0020781E" w:rsidRDefault="0020781E" w:rsidP="0023207B">
      <w:pPr>
        <w:pStyle w:val="a4"/>
        <w:numPr>
          <w:ilvl w:val="0"/>
          <w:numId w:val="3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0781E">
        <w:rPr>
          <w:rFonts w:ascii="Helvetica" w:eastAsia="Times New Roman" w:hAnsi="Helvetica" w:cs="Helvetica"/>
          <w:color w:val="333333"/>
          <w:sz w:val="20"/>
          <w:szCs w:val="20"/>
        </w:rPr>
        <w:t>1 заявление о присвоении улицы в честь деятеля педагогических наук;</w:t>
      </w:r>
    </w:p>
    <w:p w14:paraId="0306258B" w14:textId="5AAC503B" w:rsidR="0020781E" w:rsidRDefault="0020781E" w:rsidP="0020781E">
      <w:pPr>
        <w:pStyle w:val="a4"/>
        <w:numPr>
          <w:ilvl w:val="0"/>
          <w:numId w:val="3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0781E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3E6841">
        <w:rPr>
          <w:rFonts w:ascii="Helvetica" w:eastAsia="Times New Roman" w:hAnsi="Helvetica" w:cs="Helvetica"/>
          <w:color w:val="333333"/>
          <w:sz w:val="20"/>
          <w:szCs w:val="20"/>
        </w:rPr>
        <w:t>4</w:t>
      </w:r>
      <w:r w:rsidRPr="0020781E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заявлений об осмотре жилого дома на предмет пригодности;</w:t>
      </w:r>
    </w:p>
    <w:p w14:paraId="7BF87645" w14:textId="0B95AAFA" w:rsidR="0020781E" w:rsidRPr="0020781E" w:rsidRDefault="0020781E" w:rsidP="0020781E">
      <w:pPr>
        <w:pStyle w:val="a4"/>
        <w:numPr>
          <w:ilvl w:val="0"/>
          <w:numId w:val="3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0781E">
        <w:rPr>
          <w:rFonts w:ascii="Helvetica" w:eastAsia="Times New Roman" w:hAnsi="Helvetica" w:cs="Helvetica"/>
          <w:color w:val="333333"/>
          <w:sz w:val="20"/>
          <w:szCs w:val="20"/>
        </w:rPr>
        <w:t xml:space="preserve"> 5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47</w:t>
      </w:r>
      <w:r w:rsidRPr="0020781E"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обращений от граждан на получение различных справок, выписок на наличие подсобного хозяйства, архивных справок и т.д</w:t>
      </w:r>
      <w:r w:rsidR="00386B2F">
        <w:rPr>
          <w:rFonts w:ascii="Helvetica" w:eastAsia="Times New Roman" w:hAnsi="Helvetica" w:cs="Helvetica"/>
          <w:color w:val="333333"/>
          <w:sz w:val="20"/>
          <w:szCs w:val="20"/>
        </w:rPr>
        <w:t>.</w:t>
      </w:r>
      <w:r w:rsidRPr="0020781E">
        <w:rPr>
          <w:rFonts w:ascii="Helvetica" w:eastAsia="Times New Roman" w:hAnsi="Helvetica" w:cs="Helvetica"/>
          <w:color w:val="333333"/>
          <w:sz w:val="20"/>
          <w:szCs w:val="20"/>
        </w:rPr>
        <w:t>;</w:t>
      </w:r>
    </w:p>
    <w:p w14:paraId="05DE2098" w14:textId="77777777" w:rsidR="0020781E" w:rsidRDefault="0020781E" w:rsidP="002078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14:paraId="481AFDC6" w14:textId="77777777" w:rsidR="0020781E" w:rsidRDefault="0020781E" w:rsidP="002078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lastRenderedPageBreak/>
        <w:t xml:space="preserve">По результатам заявлений: </w:t>
      </w:r>
    </w:p>
    <w:p w14:paraId="35950D82" w14:textId="782B10B9" w:rsidR="0020781E" w:rsidRDefault="0020781E" w:rsidP="002078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вынесено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="003E6841">
        <w:rPr>
          <w:rFonts w:ascii="Helvetica" w:eastAsia="Times New Roman" w:hAnsi="Helvetica" w:cs="Helvetica"/>
          <w:color w:val="333333"/>
          <w:sz w:val="20"/>
          <w:szCs w:val="20"/>
        </w:rPr>
        <w:t>8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объекту недвижимости, составлены </w:t>
      </w:r>
      <w:r w:rsidR="003E6841">
        <w:rPr>
          <w:rFonts w:ascii="Helvetica" w:eastAsia="Times New Roman" w:hAnsi="Helvetica" w:cs="Helvetica"/>
          <w:color w:val="333333"/>
          <w:sz w:val="20"/>
          <w:szCs w:val="20"/>
        </w:rPr>
        <w:t>4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акт</w:t>
      </w:r>
      <w:r w:rsidR="003E6841">
        <w:rPr>
          <w:rFonts w:ascii="Helvetica" w:eastAsia="Times New Roman" w:hAnsi="Helvetica" w:cs="Helvetica"/>
          <w:color w:val="333333"/>
          <w:sz w:val="20"/>
          <w:szCs w:val="20"/>
        </w:rPr>
        <w:t>а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и заключени</w:t>
      </w:r>
      <w:r w:rsidR="003E6841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межведомственной комиссии на пригодность жилых помещений для использования средств материнского капитала, выписаны 547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, 1 заявление о присвоении адреса оставлено без рассмотрения.</w:t>
      </w:r>
    </w:p>
    <w:p w14:paraId="32340719" w14:textId="77777777" w:rsidR="0020781E" w:rsidRDefault="0020781E" w:rsidP="002078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</w:pPr>
      <w:r w:rsidRPr="00C475B0"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  <w:t>Также поступило устные обращения:</w:t>
      </w:r>
    </w:p>
    <w:p w14:paraId="11011FE1" w14:textId="2D482002" w:rsidR="0020781E" w:rsidRDefault="0020781E" w:rsidP="0020781E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Обращение от гражданина о предоставлении паспортных данных и выписки о наличии личного подсобного хозяйства соседа для обращения в суд с иском. Отказано в удовлетворении обращения, так как данные являются персональными и не подлежит передаче третьим лицам.</w:t>
      </w:r>
    </w:p>
    <w:p w14:paraId="798EF139" w14:textId="606EF1A2" w:rsidR="0020781E" w:rsidRPr="0020781E" w:rsidRDefault="0020781E" w:rsidP="00D64414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0781E"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об отсыпке съезда с региональной дороги. Главой поселения озвучено обратившемуся, что съезды, дорожные знаки, освещение с региональной дороги не относится к вопросам местного значения по принципу разграничения принадлежности объекта. Рекомендовано обратится в обслуживающую организацию региональной дороги.</w:t>
      </w:r>
    </w:p>
    <w:p w14:paraId="7BC9071F" w14:textId="7E27FE8F" w:rsidR="0020781E" w:rsidRPr="00285E71" w:rsidRDefault="0020781E" w:rsidP="002078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Итого нарастающим с начала года поступило 4</w:t>
      </w:r>
      <w:r w:rsidR="00A25468">
        <w:rPr>
          <w:rFonts w:ascii="Helvetica" w:eastAsia="Times New Roman" w:hAnsi="Helvetica" w:cs="Helvetica"/>
          <w:color w:val="333333"/>
          <w:sz w:val="20"/>
          <w:szCs w:val="20"/>
        </w:rPr>
        <w:t>6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заявлений, выписаны 1190 справок и выписок, 8 обращений.</w:t>
      </w:r>
    </w:p>
    <w:p w14:paraId="70E110DD" w14:textId="77777777" w:rsidR="0020781E" w:rsidRDefault="0020781E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14:paraId="492C2EFF" w14:textId="2F15C2DB" w:rsid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 </w:t>
      </w:r>
      <w:r w:rsidR="00932AB1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квартал 202</w:t>
      </w:r>
      <w:r w:rsidR="00A3441D">
        <w:rPr>
          <w:rFonts w:ascii="Helvetica" w:eastAsia="Times New Roman" w:hAnsi="Helvetica" w:cs="Helvetica"/>
          <w:color w:val="333333"/>
          <w:sz w:val="20"/>
          <w:szCs w:val="20"/>
        </w:rPr>
        <w:t>6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года при работе с письменным обращением граждан не нарушены сроки исполнения, ответы заявителям отправлены в установленный срок</w:t>
      </w: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.</w:t>
      </w:r>
    </w:p>
    <w:p w14:paraId="3F13D6F6" w14:textId="77777777"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14:paraId="772A6B8A" w14:textId="4462F196"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 1) </w:t>
      </w:r>
      <w:r w:rsidR="00A3441D"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proofErr w:type="gramStart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заявлени</w:t>
      </w:r>
      <w:r w:rsidR="00A3441D">
        <w:rPr>
          <w:rFonts w:ascii="Helvetica" w:eastAsia="Times New Roman" w:hAnsi="Helvetica" w:cs="Helvetica"/>
          <w:color w:val="333333"/>
          <w:sz w:val="20"/>
          <w:szCs w:val="20"/>
        </w:rPr>
        <w:t>я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</w:t>
      </w:r>
      <w:proofErr w:type="gramEnd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выделении древесины для собственных нужд;</w:t>
      </w:r>
    </w:p>
    <w:p w14:paraId="316C749C" w14:textId="6FDDDD4C"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2)  </w:t>
      </w:r>
      <w:r w:rsidR="00A3441D">
        <w:rPr>
          <w:rFonts w:ascii="Helvetica" w:eastAsia="Times New Roman" w:hAnsi="Helvetica" w:cs="Helvetica"/>
          <w:color w:val="333333"/>
          <w:sz w:val="20"/>
          <w:szCs w:val="20"/>
        </w:rPr>
        <w:t xml:space="preserve">10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заявлени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 объекту недвижимости;</w:t>
      </w:r>
    </w:p>
    <w:p w14:paraId="28C258AB" w14:textId="77777777" w:rsidR="0015125A" w:rsidRDefault="002236BC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 w:rsidR="00F85B7A">
        <w:rPr>
          <w:rFonts w:ascii="Helvetica" w:eastAsia="Times New Roman" w:hAnsi="Helvetica" w:cs="Helvetica"/>
          <w:color w:val="333333"/>
          <w:sz w:val="20"/>
          <w:szCs w:val="20"/>
        </w:rPr>
        <w:t>) 1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 w:rsidR="00F85B7A">
        <w:rPr>
          <w:rFonts w:ascii="Helvetica" w:eastAsia="Times New Roman" w:hAnsi="Helvetica" w:cs="Helvetica"/>
          <w:color w:val="333333"/>
          <w:sz w:val="20"/>
          <w:szCs w:val="20"/>
        </w:rPr>
        <w:t>е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предоставлении Выписки из </w:t>
      </w:r>
      <w:proofErr w:type="spellStart"/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похозяйственной</w:t>
      </w:r>
      <w:proofErr w:type="spellEnd"/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книги для оформления земли в собственность;</w:t>
      </w:r>
    </w:p>
    <w:p w14:paraId="42D06359" w14:textId="0351C054" w:rsidR="0015125A" w:rsidRDefault="00932AB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4) </w:t>
      </w:r>
      <w:r w:rsidR="00A3441D">
        <w:rPr>
          <w:rFonts w:ascii="Helvetica" w:eastAsia="Times New Roman" w:hAnsi="Helvetica" w:cs="Helvetica"/>
          <w:color w:val="333333"/>
          <w:sz w:val="20"/>
          <w:szCs w:val="20"/>
        </w:rPr>
        <w:t>4</w:t>
      </w:r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заявления об осмотре жилого дома на предмет пригодности</w:t>
      </w:r>
      <w:r w:rsidR="00A3441D">
        <w:rPr>
          <w:rFonts w:ascii="Helvetica" w:eastAsia="Times New Roman" w:hAnsi="Helvetica" w:cs="Helvetica"/>
          <w:color w:val="333333"/>
          <w:sz w:val="20"/>
          <w:szCs w:val="20"/>
        </w:rPr>
        <w:t>;</w:t>
      </w:r>
    </w:p>
    <w:p w14:paraId="630B2AC9" w14:textId="724C0199" w:rsidR="00A3441D" w:rsidRDefault="00A3441D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5) 1 заявление о перерегистрации от гражданина, состоящего на учете в качестве нуждающейся в жилье по договорам социального найма;</w:t>
      </w:r>
    </w:p>
    <w:p w14:paraId="68E6356E" w14:textId="78A57367" w:rsidR="00A3441D" w:rsidRDefault="00A3441D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6) 1 заявление о мусоре на прилегающей территории магазина «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Барис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</w:rPr>
        <w:t>»;</w:t>
      </w:r>
    </w:p>
    <w:p w14:paraId="7E492D67" w14:textId="7247E3BF" w:rsidR="00A3441D" w:rsidRDefault="00A3441D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7) 1 заявление о заделке дыры в подполье</w:t>
      </w:r>
    </w:p>
    <w:p w14:paraId="4F803542" w14:textId="598BE6CE" w:rsidR="00285E71" w:rsidRPr="00285E71" w:rsidRDefault="00A3441D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8</w:t>
      </w:r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 xml:space="preserve">)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6</w:t>
      </w:r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>4</w:t>
      </w:r>
      <w:r w:rsidR="00E07AA5"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обращений от граждан на получение</w:t>
      </w:r>
      <w:r w:rsidR="00F959E0">
        <w:rPr>
          <w:rFonts w:ascii="Helvetica" w:eastAsia="Times New Roman" w:hAnsi="Helvetica" w:cs="Helvetica"/>
          <w:color w:val="333333"/>
          <w:sz w:val="20"/>
          <w:szCs w:val="20"/>
        </w:rPr>
        <w:t xml:space="preserve"> различных справок,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выписок на наличие подсобн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ого хозяйства, архивных справок</w:t>
      </w:r>
      <w:r w:rsidR="00F959E0">
        <w:rPr>
          <w:rFonts w:ascii="Helvetica" w:eastAsia="Times New Roman" w:hAnsi="Helvetica" w:cs="Helvetica"/>
          <w:color w:val="333333"/>
          <w:sz w:val="20"/>
          <w:szCs w:val="20"/>
        </w:rPr>
        <w:t xml:space="preserve"> и т.д.</w:t>
      </w:r>
    </w:p>
    <w:p w14:paraId="0487FC59" w14:textId="77777777" w:rsid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14:paraId="6FE88DDD" w14:textId="4F072C7E" w:rsid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По результатам заявлений: 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 xml:space="preserve">выделено </w:t>
      </w:r>
      <w:r w:rsidR="00A3441D">
        <w:rPr>
          <w:rFonts w:ascii="Helvetica" w:eastAsia="Times New Roman" w:hAnsi="Helvetica" w:cs="Helvetica"/>
          <w:color w:val="333333"/>
          <w:sz w:val="20"/>
          <w:szCs w:val="20"/>
        </w:rPr>
        <w:t>600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proofErr w:type="spellStart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куб.м</w:t>
      </w:r>
      <w:proofErr w:type="spellEnd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. древесины для собственных нужд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,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вынесено </w:t>
      </w:r>
      <w:r w:rsidR="00946726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="00E07AA5">
        <w:rPr>
          <w:rFonts w:ascii="Helvetica" w:eastAsia="Times New Roman" w:hAnsi="Helvetica" w:cs="Helvetica"/>
          <w:color w:val="333333"/>
          <w:sz w:val="20"/>
          <w:szCs w:val="20"/>
        </w:rPr>
        <w:t>0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</w:t>
      </w:r>
      <w:r w:rsidR="00A3441D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</w:t>
      </w:r>
      <w:r w:rsidR="00946726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 xml:space="preserve">, составлены </w:t>
      </w:r>
      <w:r w:rsidR="00A3441D">
        <w:rPr>
          <w:rFonts w:ascii="Helvetica" w:eastAsia="Times New Roman" w:hAnsi="Helvetica" w:cs="Helvetica"/>
          <w:color w:val="333333"/>
          <w:sz w:val="20"/>
          <w:szCs w:val="20"/>
        </w:rPr>
        <w:t>4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 xml:space="preserve"> акта и заключения межведомственной комиссии на пригодность жилых помещений для использования средств материнского капитала, выписаны </w:t>
      </w:r>
      <w:r w:rsidR="00A3441D">
        <w:rPr>
          <w:rFonts w:ascii="Helvetica" w:eastAsia="Times New Roman" w:hAnsi="Helvetica" w:cs="Helvetica"/>
          <w:color w:val="333333"/>
          <w:sz w:val="20"/>
          <w:szCs w:val="20"/>
        </w:rPr>
        <w:t>6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4</w:t>
      </w:r>
      <w:r w:rsidR="00E07AA5"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, 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 xml:space="preserve">выдана 1 Выписка из </w:t>
      </w:r>
      <w:proofErr w:type="spellStart"/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похозяйственной</w:t>
      </w:r>
      <w:proofErr w:type="spellEnd"/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 xml:space="preserve"> книги на наличие у гражданина права на земельный участок для дальнейшего оформления в собственность</w:t>
      </w:r>
      <w:r w:rsidR="00A3441D">
        <w:rPr>
          <w:rFonts w:ascii="Helvetica" w:eastAsia="Times New Roman" w:hAnsi="Helvetica" w:cs="Helvetica"/>
          <w:color w:val="333333"/>
          <w:sz w:val="20"/>
          <w:szCs w:val="20"/>
        </w:rPr>
        <w:t>, 1 заявление о мусоре на прилегающей территории</w:t>
      </w:r>
      <w:r w:rsidR="00757A2E">
        <w:rPr>
          <w:rFonts w:ascii="Helvetica" w:eastAsia="Times New Roman" w:hAnsi="Helvetica" w:cs="Helvetica"/>
          <w:color w:val="333333"/>
          <w:sz w:val="20"/>
          <w:szCs w:val="20"/>
        </w:rPr>
        <w:t xml:space="preserve"> перенаправлено в адрес руководства магазина и инспектору по благоустройству, на 1 заявление о заделке дыры в подполье оставлено без рассмотрения, так как заявитель не пускает в жилище.</w:t>
      </w:r>
    </w:p>
    <w:p w14:paraId="47974594" w14:textId="77777777" w:rsidR="00D05EC6" w:rsidRDefault="00D05EC6" w:rsidP="00D05EC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</w:pPr>
      <w:r w:rsidRPr="00C475B0"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  <w:t>Также поступило устные обращения:</w:t>
      </w:r>
    </w:p>
    <w:p w14:paraId="115526FE" w14:textId="257B559C" w:rsidR="00DE4792" w:rsidRDefault="00733217" w:rsidP="00733217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Обращение от гражданина</w:t>
      </w:r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оказание содействия в оформлении занимаемого жилого помещения</w:t>
      </w:r>
      <w:r w:rsidR="00757A2E">
        <w:rPr>
          <w:rFonts w:ascii="Helvetica" w:eastAsia="Times New Roman" w:hAnsi="Helvetica" w:cs="Helvetica"/>
          <w:color w:val="333333"/>
          <w:sz w:val="20"/>
          <w:szCs w:val="20"/>
        </w:rPr>
        <w:t xml:space="preserve">, проживают более 40 лет. Специалистом даны необходимые разъяснения и направлен к кадастровому инженеру. </w:t>
      </w:r>
    </w:p>
    <w:p w14:paraId="0AC5AB27" w14:textId="319BE22B" w:rsidR="00DE4792" w:rsidRDefault="00757A2E" w:rsidP="00DE4792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обращение узнать площадь земельного участка после комплексных кадастровых работ. Специалистом даны разъяснения, что все изменения по площади автоматически меняется в ЕГРН, которое можно заказать в личном кабинете Госуслуг либо в МФЦ.</w:t>
      </w:r>
    </w:p>
    <w:p w14:paraId="5C43B894" w14:textId="14514F13" w:rsidR="00D05EC6" w:rsidRDefault="00D05EC6" w:rsidP="00D05EC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A75882">
        <w:rPr>
          <w:rFonts w:ascii="Helvetica" w:eastAsia="Times New Roman" w:hAnsi="Helvetica" w:cs="Helvetica"/>
          <w:color w:val="333333"/>
          <w:sz w:val="20"/>
          <w:szCs w:val="20"/>
        </w:rPr>
        <w:t xml:space="preserve">1 </w:t>
      </w:r>
      <w:r w:rsidR="00757A2E">
        <w:rPr>
          <w:rFonts w:ascii="Helvetica" w:eastAsia="Times New Roman" w:hAnsi="Helvetica" w:cs="Helvetica"/>
          <w:color w:val="333333"/>
          <w:sz w:val="20"/>
          <w:szCs w:val="20"/>
        </w:rPr>
        <w:t>жалоба на бесхозяйных собак вокруг школы №1. Служба по отлову собак не определена. Данный вопрос остался открытым.</w:t>
      </w:r>
    </w:p>
    <w:p w14:paraId="2D0CF58F" w14:textId="334B21D0" w:rsidR="00D05EC6" w:rsidRDefault="00D05EC6" w:rsidP="00D05EC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A75882"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</w:t>
      </w:r>
      <w:r w:rsidR="00757A2E">
        <w:rPr>
          <w:rFonts w:ascii="Helvetica" w:eastAsia="Times New Roman" w:hAnsi="Helvetica" w:cs="Helvetica"/>
          <w:color w:val="333333"/>
          <w:sz w:val="20"/>
          <w:szCs w:val="20"/>
        </w:rPr>
        <w:t xml:space="preserve">на труп домашнего животного. Останки вывезены на скотомогильник и сожжены. </w:t>
      </w:r>
    </w:p>
    <w:p w14:paraId="65354916" w14:textId="3915D925" w:rsidR="00744043" w:rsidRDefault="00744043" w:rsidP="00D05EC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lastRenderedPageBreak/>
        <w:t xml:space="preserve">1 </w:t>
      </w:r>
      <w:r w:rsidR="00757A2E">
        <w:rPr>
          <w:rFonts w:ascii="Helvetica" w:eastAsia="Times New Roman" w:hAnsi="Helvetica" w:cs="Helvetica"/>
          <w:color w:val="333333"/>
          <w:sz w:val="20"/>
          <w:szCs w:val="20"/>
        </w:rPr>
        <w:t>обращение на собаку в свободном выгуле. Данные направлены в АМО «Еравнинский район» для составления протокола об административном правонарушении.</w:t>
      </w:r>
    </w:p>
    <w:p w14:paraId="16381FD5" w14:textId="4575131C" w:rsidR="00042C96" w:rsidRDefault="00042C96" w:rsidP="00D05EC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обращение на соседа с крыши гаража которого стекает вода на земельный участок обратившегося. Проведена беседа с соседом об установке водостока в свою сторону.</w:t>
      </w:r>
    </w:p>
    <w:p w14:paraId="376AF689" w14:textId="7697C297" w:rsidR="00042C96" w:rsidRDefault="00042C96" w:rsidP="00D05EC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об оказании помощи на поставку дров на кладбище для копания могилы. Предоставлен и привезен 1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куб.м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</w:rPr>
        <w:t>. дров.</w:t>
      </w:r>
    </w:p>
    <w:p w14:paraId="3711119E" w14:textId="12F47A6C" w:rsidR="00042C96" w:rsidRDefault="00042C96" w:rsidP="00D05EC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обращение на расчистку переулка от снега. Снег расчищен.</w:t>
      </w:r>
    </w:p>
    <w:p w14:paraId="48092F51" w14:textId="7241339A" w:rsidR="00042C96" w:rsidRDefault="00042C96" w:rsidP="00D05EC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обращение о заносе под</w:t>
      </w:r>
      <w:r w:rsidR="00E07AA5">
        <w:rPr>
          <w:rFonts w:ascii="Helvetica" w:eastAsia="Times New Roman" w:hAnsi="Helvetica" w:cs="Helvetica"/>
          <w:color w:val="333333"/>
          <w:sz w:val="20"/>
          <w:szCs w:val="20"/>
        </w:rPr>
        <w:t>ъ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ездных путей в село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Тулдун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.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Межселенческая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дорога относится к полном</w:t>
      </w:r>
      <w:r w:rsidR="00E07AA5">
        <w:rPr>
          <w:rFonts w:ascii="Helvetica" w:eastAsia="Times New Roman" w:hAnsi="Helvetica" w:cs="Helvetica"/>
          <w:color w:val="333333"/>
          <w:sz w:val="20"/>
          <w:szCs w:val="20"/>
        </w:rPr>
        <w:t>о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чиям АМО «Еравнинский район», информация передана.</w:t>
      </w:r>
    </w:p>
    <w:p w14:paraId="6EB96595" w14:textId="66BAEEDE" w:rsidR="00042C96" w:rsidRDefault="00E07AA5" w:rsidP="00D05EC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обращение матери о прохождении практики сына-студента. Учащийся взят на производственную практику.</w:t>
      </w:r>
    </w:p>
    <w:p w14:paraId="4841BE8A" w14:textId="77777777" w:rsidR="00D05EC6" w:rsidRDefault="00D05EC6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14:paraId="1D377D0A" w14:textId="092DA032" w:rsidR="00946726" w:rsidRPr="00285E71" w:rsidRDefault="00946726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Итого нарастающим с начала года поступило </w:t>
      </w:r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>2</w:t>
      </w:r>
      <w:r w:rsidR="00E07AA5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 xml:space="preserve"> з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аявлений, выписаны </w:t>
      </w:r>
      <w:r w:rsidR="00E07AA5">
        <w:rPr>
          <w:rFonts w:ascii="Helvetica" w:eastAsia="Times New Roman" w:hAnsi="Helvetica" w:cs="Helvetica"/>
          <w:color w:val="333333"/>
          <w:sz w:val="20"/>
          <w:szCs w:val="20"/>
        </w:rPr>
        <w:t>6</w:t>
      </w:r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>4</w:t>
      </w:r>
      <w:r w:rsidR="00E07AA5"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 xml:space="preserve">, 6 </w:t>
      </w:r>
      <w:proofErr w:type="gramStart"/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обращений</w:t>
      </w:r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.</w:t>
      </w:r>
      <w:proofErr w:type="gramEnd"/>
    </w:p>
    <w:sectPr w:rsidR="00946726" w:rsidRPr="00285E71" w:rsidSect="00353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9418A"/>
    <w:multiLevelType w:val="hybridMultilevel"/>
    <w:tmpl w:val="A1E683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C48AA"/>
    <w:multiLevelType w:val="hybridMultilevel"/>
    <w:tmpl w:val="6B1ECC54"/>
    <w:lvl w:ilvl="0" w:tplc="64C2E0BE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693556B6"/>
    <w:multiLevelType w:val="hybridMultilevel"/>
    <w:tmpl w:val="A1E683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5E71"/>
    <w:rsid w:val="000121A6"/>
    <w:rsid w:val="00042C96"/>
    <w:rsid w:val="0007794A"/>
    <w:rsid w:val="0015125A"/>
    <w:rsid w:val="00197CCD"/>
    <w:rsid w:val="0020781E"/>
    <w:rsid w:val="00211B4F"/>
    <w:rsid w:val="002236BC"/>
    <w:rsid w:val="002528E3"/>
    <w:rsid w:val="00285E71"/>
    <w:rsid w:val="002D4E80"/>
    <w:rsid w:val="00303978"/>
    <w:rsid w:val="0035399D"/>
    <w:rsid w:val="003577FE"/>
    <w:rsid w:val="00382A61"/>
    <w:rsid w:val="00386B2F"/>
    <w:rsid w:val="003E6841"/>
    <w:rsid w:val="00556CAC"/>
    <w:rsid w:val="005B19A8"/>
    <w:rsid w:val="005F3F0D"/>
    <w:rsid w:val="00733217"/>
    <w:rsid w:val="00744043"/>
    <w:rsid w:val="00757A2E"/>
    <w:rsid w:val="0088386E"/>
    <w:rsid w:val="008869ED"/>
    <w:rsid w:val="0093235B"/>
    <w:rsid w:val="00932AB1"/>
    <w:rsid w:val="00946726"/>
    <w:rsid w:val="009F5B45"/>
    <w:rsid w:val="00A21AFF"/>
    <w:rsid w:val="00A25468"/>
    <w:rsid w:val="00A3441D"/>
    <w:rsid w:val="00C70E59"/>
    <w:rsid w:val="00C76824"/>
    <w:rsid w:val="00C7690E"/>
    <w:rsid w:val="00C97B91"/>
    <w:rsid w:val="00D05EC6"/>
    <w:rsid w:val="00DE4792"/>
    <w:rsid w:val="00E04875"/>
    <w:rsid w:val="00E07AA5"/>
    <w:rsid w:val="00E162DB"/>
    <w:rsid w:val="00E966A7"/>
    <w:rsid w:val="00F85B7A"/>
    <w:rsid w:val="00F959E0"/>
    <w:rsid w:val="00FE6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15F17"/>
  <w15:docId w15:val="{C078B37B-286B-4C3E-AACA-E3E05AD9C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4E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85E71"/>
    <w:rPr>
      <w:b/>
      <w:bCs/>
    </w:rPr>
  </w:style>
  <w:style w:type="paragraph" w:styleId="a4">
    <w:name w:val="List Paragraph"/>
    <w:basedOn w:val="a"/>
    <w:uiPriority w:val="34"/>
    <w:qFormat/>
    <w:rsid w:val="00D05E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22E1E4-3060-4FD4-AE05-146D786BF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1449</TotalTime>
  <Pages>3</Pages>
  <Words>1133</Words>
  <Characters>6462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НАТАЛЬЯ</cp:lastModifiedBy>
  <cp:revision>20</cp:revision>
  <dcterms:created xsi:type="dcterms:W3CDTF">2019-01-31T07:26:00Z</dcterms:created>
  <dcterms:modified xsi:type="dcterms:W3CDTF">2026-09-29T08:10:00Z</dcterms:modified>
</cp:coreProperties>
</file>