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293A" w:rsidRDefault="007E293A" w:rsidP="007E293A">
      <w:pPr>
        <w:ind w:left="567" w:hanging="567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  <w:r>
        <w:rPr>
          <w:b/>
          <w:sz w:val="28"/>
          <w:szCs w:val="28"/>
        </w:rPr>
        <w:t xml:space="preserve"> </w:t>
      </w:r>
    </w:p>
    <w:p w:rsidR="007E293A" w:rsidRPr="004E276A" w:rsidRDefault="007E293A" w:rsidP="007E293A">
      <w:pPr>
        <w:ind w:hanging="1080"/>
        <w:jc w:val="center"/>
        <w:rPr>
          <w:b/>
          <w:sz w:val="28"/>
          <w:szCs w:val="28"/>
        </w:rPr>
      </w:pPr>
      <w:proofErr w:type="gramStart"/>
      <w:r w:rsidRPr="004E276A">
        <w:rPr>
          <w:b/>
          <w:sz w:val="28"/>
          <w:szCs w:val="28"/>
        </w:rPr>
        <w:t>МУНИЦИПАЛЬНОГО  ОБРАЗОВАНИЯ</w:t>
      </w:r>
      <w:proofErr w:type="gramEnd"/>
      <w:r w:rsidRPr="004E276A">
        <w:rPr>
          <w:b/>
          <w:sz w:val="28"/>
          <w:szCs w:val="28"/>
        </w:rPr>
        <w:t xml:space="preserve">  «</w:t>
      </w:r>
      <w:r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AA1B88" w:rsidRPr="009B40E3" w:rsidRDefault="007E293A" w:rsidP="007E293A">
      <w:pPr>
        <w:pStyle w:val="1"/>
        <w:pBdr>
          <w:bottom w:val="single" w:sz="12" w:space="1" w:color="auto"/>
        </w:pBdr>
        <w:spacing w:before="0"/>
        <w:ind w:right="0"/>
        <w:jc w:val="center"/>
        <w:rPr>
          <w:sz w:val="36"/>
          <w:szCs w:val="36"/>
        </w:rPr>
      </w:pPr>
      <w:r>
        <w:rPr>
          <w:szCs w:val="28"/>
        </w:rPr>
        <w:t>ЕРАВНИНСКОГО</w:t>
      </w:r>
      <w:r w:rsidRPr="004E276A">
        <w:rPr>
          <w:szCs w:val="28"/>
        </w:rPr>
        <w:t xml:space="preserve">  РАЙОН</w:t>
      </w:r>
      <w:r>
        <w:rPr>
          <w:szCs w:val="28"/>
        </w:rPr>
        <w:t>А</w:t>
      </w:r>
      <w:r w:rsidRPr="004E276A">
        <w:rPr>
          <w:szCs w:val="28"/>
        </w:rPr>
        <w:t xml:space="preserve">   РЕСПУБЛИК</w:t>
      </w:r>
      <w:r>
        <w:rPr>
          <w:szCs w:val="28"/>
        </w:rPr>
        <w:t>И</w:t>
      </w:r>
      <w:r w:rsidRPr="004E276A">
        <w:rPr>
          <w:szCs w:val="28"/>
        </w:rPr>
        <w:t xml:space="preserve">  БУРЯТИЯ</w:t>
      </w:r>
      <w:r w:rsidR="00AA1B88" w:rsidRPr="009B40E3">
        <w:rPr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1B88" w:rsidRPr="00B52719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AA1B88" w:rsidRPr="009B40E3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40"/>
          <w:szCs w:val="40"/>
        </w:rPr>
      </w:pPr>
      <w:r w:rsidRPr="009B40E3">
        <w:rPr>
          <w:b/>
          <w:sz w:val="40"/>
          <w:szCs w:val="40"/>
        </w:rPr>
        <w:t>РЕШЕНИЕ</w:t>
      </w:r>
    </w:p>
    <w:p w:rsidR="00AA1B88" w:rsidRPr="009B40E3" w:rsidRDefault="00AA1B88" w:rsidP="00AA1B88">
      <w:pPr>
        <w:spacing w:line="240" w:lineRule="auto"/>
        <w:ind w:left="0" w:firstLine="0"/>
        <w:rPr>
          <w:sz w:val="24"/>
          <w:szCs w:val="24"/>
        </w:rPr>
      </w:pPr>
    </w:p>
    <w:p w:rsidR="00047752" w:rsidRPr="0036207C" w:rsidRDefault="00047752" w:rsidP="0036207C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 xml:space="preserve">№ </w:t>
      </w:r>
      <w:r w:rsidR="005B05A7">
        <w:rPr>
          <w:b/>
          <w:sz w:val="24"/>
          <w:szCs w:val="24"/>
        </w:rPr>
        <w:t>20/1</w:t>
      </w: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>«</w:t>
      </w:r>
      <w:r w:rsidR="005B05A7">
        <w:rPr>
          <w:b/>
          <w:sz w:val="24"/>
          <w:szCs w:val="24"/>
        </w:rPr>
        <w:t>14</w:t>
      </w:r>
      <w:r w:rsidRPr="0036207C">
        <w:rPr>
          <w:b/>
          <w:sz w:val="24"/>
          <w:szCs w:val="24"/>
        </w:rPr>
        <w:t>»</w:t>
      </w:r>
      <w:r w:rsidR="00F51E1E" w:rsidRPr="0036207C">
        <w:rPr>
          <w:b/>
          <w:sz w:val="24"/>
          <w:szCs w:val="24"/>
        </w:rPr>
        <w:t xml:space="preserve"> </w:t>
      </w:r>
      <w:r w:rsidR="0074632E">
        <w:rPr>
          <w:b/>
          <w:sz w:val="24"/>
          <w:szCs w:val="24"/>
        </w:rPr>
        <w:t>января</w:t>
      </w:r>
      <w:r w:rsidR="00887D95" w:rsidRPr="0036207C">
        <w:rPr>
          <w:b/>
          <w:sz w:val="24"/>
          <w:szCs w:val="24"/>
        </w:rPr>
        <w:t xml:space="preserve"> 202</w:t>
      </w:r>
      <w:r w:rsidR="005B05A7">
        <w:rPr>
          <w:b/>
          <w:sz w:val="24"/>
          <w:szCs w:val="24"/>
        </w:rPr>
        <w:t>5</w:t>
      </w:r>
      <w:r w:rsidRPr="0036207C">
        <w:rPr>
          <w:b/>
          <w:sz w:val="24"/>
          <w:szCs w:val="24"/>
        </w:rPr>
        <w:t xml:space="preserve"> г.</w:t>
      </w: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</w:p>
    <w:p w:rsidR="005B05A7" w:rsidRDefault="005B05A7" w:rsidP="00AA1B88">
      <w:pPr>
        <w:spacing w:line="240" w:lineRule="auto"/>
        <w:ind w:left="0" w:firstLine="0"/>
        <w:rPr>
          <w:b/>
          <w:sz w:val="24"/>
          <w:szCs w:val="24"/>
        </w:rPr>
      </w:pPr>
      <w:r w:rsidRPr="005B05A7">
        <w:rPr>
          <w:b/>
          <w:sz w:val="24"/>
          <w:szCs w:val="24"/>
        </w:rPr>
        <w:t>О передаче части полномочий</w:t>
      </w:r>
    </w:p>
    <w:p w:rsidR="005B05A7" w:rsidRDefault="005B05A7" w:rsidP="00AA1B88">
      <w:pPr>
        <w:spacing w:line="240" w:lineRule="auto"/>
        <w:ind w:left="0" w:firstLine="0"/>
        <w:rPr>
          <w:b/>
          <w:sz w:val="24"/>
          <w:szCs w:val="24"/>
        </w:rPr>
      </w:pPr>
    </w:p>
    <w:p w:rsidR="00AA1B88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  <w:r w:rsidRPr="00667D88">
        <w:rPr>
          <w:sz w:val="24"/>
          <w:szCs w:val="24"/>
        </w:rPr>
        <w:tab/>
      </w:r>
      <w:r w:rsidR="005B05A7">
        <w:rPr>
          <w:sz w:val="24"/>
          <w:szCs w:val="24"/>
        </w:rPr>
        <w:t>Р</w:t>
      </w:r>
      <w:r w:rsidR="005B05A7" w:rsidRPr="005B05A7">
        <w:rPr>
          <w:sz w:val="24"/>
          <w:szCs w:val="24"/>
        </w:rPr>
        <w:t>уководствуясь пунктом 4 статьи 15 Федерального закона от 6 октября 2003 г. N 131-ФЗ "Об общих принципах организации местного самоуправления в Российской Федерации", Уставом муниципального образования "Сосново-Озерское",</w:t>
      </w:r>
      <w:r w:rsidR="005B05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Совет депутатов </w:t>
      </w:r>
      <w:r w:rsidR="007E293A" w:rsidRPr="007E293A">
        <w:rPr>
          <w:sz w:val="24"/>
          <w:szCs w:val="24"/>
        </w:rPr>
        <w:t>муниципального образования</w:t>
      </w:r>
      <w:r w:rsidR="00CC4727" w:rsidRPr="007E293A">
        <w:rPr>
          <w:sz w:val="24"/>
          <w:szCs w:val="24"/>
        </w:rPr>
        <w:t xml:space="preserve"> «</w:t>
      </w:r>
      <w:r w:rsidR="007E293A" w:rsidRPr="007E293A">
        <w:rPr>
          <w:sz w:val="24"/>
          <w:szCs w:val="24"/>
        </w:rPr>
        <w:t>Сосново-Озерское</w:t>
      </w:r>
      <w:r w:rsidR="00CC4727" w:rsidRPr="007E293A">
        <w:rPr>
          <w:sz w:val="24"/>
          <w:szCs w:val="24"/>
        </w:rPr>
        <w:t>»</w:t>
      </w:r>
      <w:r w:rsidR="00CC4727">
        <w:rPr>
          <w:sz w:val="24"/>
          <w:szCs w:val="24"/>
        </w:rPr>
        <w:t xml:space="preserve"> </w:t>
      </w:r>
      <w:r>
        <w:rPr>
          <w:sz w:val="24"/>
          <w:szCs w:val="24"/>
        </w:rPr>
        <w:t>решил:</w:t>
      </w:r>
    </w:p>
    <w:p w:rsidR="00AA1B88" w:rsidRPr="008576A7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</w:p>
    <w:p w:rsidR="005B05A7" w:rsidRPr="005B05A7" w:rsidRDefault="00AA1B88" w:rsidP="005B05A7">
      <w:pPr>
        <w:tabs>
          <w:tab w:val="left" w:pos="284"/>
        </w:tabs>
        <w:spacing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74632E">
        <w:rPr>
          <w:sz w:val="24"/>
          <w:szCs w:val="24"/>
        </w:rPr>
        <w:t>П</w:t>
      </w:r>
      <w:r w:rsidR="005B05A7" w:rsidRPr="005B05A7">
        <w:rPr>
          <w:sz w:val="24"/>
          <w:szCs w:val="24"/>
        </w:rPr>
        <w:t>ризнавая необходимость сохранения на территории района единого культурного пространства, в целях реализации конституционных прав граждан на участие в культурной жизни и пользования учреждениями культуры, а также на доступ к культурным ценностям, для долговременного сотрудничества на договорной основе заключи</w:t>
      </w:r>
      <w:r w:rsidR="005B05A7">
        <w:rPr>
          <w:sz w:val="24"/>
          <w:szCs w:val="24"/>
        </w:rPr>
        <w:t>ть</w:t>
      </w:r>
      <w:r w:rsidR="005B05A7" w:rsidRPr="005B05A7">
        <w:rPr>
          <w:sz w:val="24"/>
          <w:szCs w:val="24"/>
        </w:rPr>
        <w:t xml:space="preserve"> Соглашение</w:t>
      </w:r>
      <w:r w:rsidR="005B05A7" w:rsidRPr="005B05A7">
        <w:t xml:space="preserve"> </w:t>
      </w:r>
      <w:r w:rsidR="005B05A7">
        <w:t xml:space="preserve">о </w:t>
      </w:r>
      <w:r w:rsidR="005B05A7" w:rsidRPr="005B05A7">
        <w:rPr>
          <w:sz w:val="24"/>
          <w:szCs w:val="24"/>
        </w:rPr>
        <w:t>передач</w:t>
      </w:r>
      <w:r w:rsidR="005B05A7">
        <w:rPr>
          <w:sz w:val="24"/>
          <w:szCs w:val="24"/>
        </w:rPr>
        <w:t>е</w:t>
      </w:r>
      <w:r w:rsidR="005B05A7" w:rsidRPr="005B05A7">
        <w:rPr>
          <w:sz w:val="24"/>
          <w:szCs w:val="24"/>
        </w:rPr>
        <w:t xml:space="preserve"> муниципальному образованию «Еравнинский район» (далее МО "Еравнинский район") осуществлени</w:t>
      </w:r>
      <w:r w:rsidR="005B05A7">
        <w:rPr>
          <w:sz w:val="24"/>
          <w:szCs w:val="24"/>
        </w:rPr>
        <w:t>е</w:t>
      </w:r>
      <w:r w:rsidR="005B05A7" w:rsidRPr="005B05A7">
        <w:rPr>
          <w:sz w:val="24"/>
          <w:szCs w:val="24"/>
        </w:rPr>
        <w:t xml:space="preserve"> части полномочий для создания условий для организации досуга и обеспечения жителей районного центра с. Сосново-Озерское услугами организаций культуры, а именно: </w:t>
      </w:r>
    </w:p>
    <w:p w:rsidR="005B05A7" w:rsidRPr="005B05A7" w:rsidRDefault="005B05A7" w:rsidP="005B05A7">
      <w:pPr>
        <w:tabs>
          <w:tab w:val="left" w:pos="284"/>
        </w:tabs>
        <w:spacing w:line="240" w:lineRule="auto"/>
        <w:ind w:left="284" w:hanging="284"/>
        <w:rPr>
          <w:sz w:val="24"/>
          <w:szCs w:val="24"/>
        </w:rPr>
      </w:pPr>
      <w:r w:rsidRPr="005B05A7">
        <w:rPr>
          <w:sz w:val="24"/>
          <w:szCs w:val="24"/>
        </w:rPr>
        <w:t>- создание и организация работы студий, кружков, любительского художественного творчества, народных коллективов, проведение концертов, спектаклей, других театрально-зрелищных, выставочных мероприятий, проведение вечеров отдыха, дискотек, молодежных балов, детских утренников и других культурно-развлекательных программ;</w:t>
      </w:r>
    </w:p>
    <w:p w:rsidR="005B05A7" w:rsidRPr="005B05A7" w:rsidRDefault="005B05A7" w:rsidP="005B05A7">
      <w:pPr>
        <w:tabs>
          <w:tab w:val="left" w:pos="284"/>
        </w:tabs>
        <w:spacing w:line="240" w:lineRule="auto"/>
        <w:ind w:left="284" w:hanging="284"/>
        <w:rPr>
          <w:sz w:val="24"/>
          <w:szCs w:val="24"/>
        </w:rPr>
      </w:pPr>
      <w:r w:rsidRPr="005B05A7">
        <w:rPr>
          <w:sz w:val="24"/>
          <w:szCs w:val="24"/>
        </w:rPr>
        <w:t>- организацию конкурсов, фестивалей праздников с привлечением коллективов и        участников народного творчества поселения;</w:t>
      </w:r>
    </w:p>
    <w:p w:rsidR="005B05A7" w:rsidRPr="005B05A7" w:rsidRDefault="005B05A7" w:rsidP="005B05A7">
      <w:pPr>
        <w:tabs>
          <w:tab w:val="left" w:pos="284"/>
        </w:tabs>
        <w:spacing w:line="240" w:lineRule="auto"/>
        <w:ind w:left="284" w:hanging="284"/>
        <w:rPr>
          <w:sz w:val="24"/>
          <w:szCs w:val="24"/>
        </w:rPr>
      </w:pPr>
      <w:r w:rsidRPr="005B05A7">
        <w:rPr>
          <w:sz w:val="24"/>
          <w:szCs w:val="24"/>
        </w:rPr>
        <w:t>-  разработку целевых программ развития и сохранения культуры на территории сельского поселения;</w:t>
      </w:r>
    </w:p>
    <w:p w:rsidR="005B05A7" w:rsidRPr="005B05A7" w:rsidRDefault="005B05A7" w:rsidP="005B05A7">
      <w:pPr>
        <w:tabs>
          <w:tab w:val="left" w:pos="284"/>
        </w:tabs>
        <w:spacing w:line="240" w:lineRule="auto"/>
        <w:ind w:left="284" w:hanging="284"/>
        <w:rPr>
          <w:sz w:val="24"/>
          <w:szCs w:val="24"/>
        </w:rPr>
      </w:pPr>
      <w:r w:rsidRPr="005B05A7">
        <w:rPr>
          <w:sz w:val="24"/>
          <w:szCs w:val="24"/>
        </w:rPr>
        <w:t>- организацию учета финансово-хозяйственной деятельности учреждений культуры, основных фондов;</w:t>
      </w:r>
    </w:p>
    <w:p w:rsidR="00AA1B88" w:rsidRDefault="005B05A7" w:rsidP="005B05A7">
      <w:pPr>
        <w:tabs>
          <w:tab w:val="left" w:pos="284"/>
        </w:tabs>
        <w:spacing w:line="240" w:lineRule="auto"/>
        <w:ind w:left="284" w:hanging="284"/>
        <w:rPr>
          <w:sz w:val="24"/>
          <w:szCs w:val="24"/>
        </w:rPr>
      </w:pPr>
      <w:r w:rsidRPr="005B05A7">
        <w:rPr>
          <w:sz w:val="24"/>
          <w:szCs w:val="24"/>
        </w:rPr>
        <w:t>- правовое регулирование: подготовку нормативных правовых документов, регулирующих деятельность учреждений культуры (договоры, соглашения, уставы и т.д.).</w:t>
      </w:r>
    </w:p>
    <w:p w:rsidR="00AA1B88" w:rsidRDefault="00AA1B88" w:rsidP="00AA1B88">
      <w:pPr>
        <w:widowControl/>
        <w:autoSpaceDE/>
        <w:autoSpaceDN/>
        <w:adjustRightInd/>
        <w:spacing w:line="240" w:lineRule="auto"/>
        <w:ind w:left="426" w:hanging="426"/>
        <w:rPr>
          <w:sz w:val="24"/>
          <w:szCs w:val="24"/>
        </w:rPr>
      </w:pPr>
    </w:p>
    <w:p w:rsidR="006553AE" w:rsidRDefault="006553AE" w:rsidP="006553AE">
      <w:pPr>
        <w:widowControl/>
        <w:numPr>
          <w:ilvl w:val="0"/>
          <w:numId w:val="1"/>
        </w:numPr>
        <w:tabs>
          <w:tab w:val="num" w:pos="426"/>
        </w:tabs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967EF5">
        <w:rPr>
          <w:sz w:val="24"/>
          <w:szCs w:val="24"/>
        </w:rPr>
        <w:t>Контроль за исполнени</w:t>
      </w:r>
      <w:r w:rsidR="00967EF5">
        <w:rPr>
          <w:sz w:val="24"/>
          <w:szCs w:val="24"/>
        </w:rPr>
        <w:t>ем настоящего решения оставляю за собой.</w:t>
      </w:r>
    </w:p>
    <w:p w:rsidR="00967EF5" w:rsidRPr="00967EF5" w:rsidRDefault="00967EF5" w:rsidP="00967EF5">
      <w:pPr>
        <w:widowControl/>
        <w:tabs>
          <w:tab w:val="num" w:pos="426"/>
        </w:tabs>
        <w:autoSpaceDE/>
        <w:autoSpaceDN/>
        <w:adjustRightInd/>
        <w:spacing w:line="240" w:lineRule="auto"/>
        <w:ind w:left="284" w:firstLine="0"/>
        <w:rPr>
          <w:sz w:val="24"/>
          <w:szCs w:val="24"/>
        </w:rPr>
      </w:pPr>
    </w:p>
    <w:p w:rsidR="006553AE" w:rsidRPr="00DA6A3A" w:rsidRDefault="006553AE" w:rsidP="006553AE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DA6A3A">
        <w:rPr>
          <w:sz w:val="24"/>
          <w:szCs w:val="24"/>
        </w:rPr>
        <w:t xml:space="preserve">Настоящее решение </w:t>
      </w:r>
      <w:r>
        <w:rPr>
          <w:sz w:val="24"/>
          <w:szCs w:val="24"/>
        </w:rPr>
        <w:t>вступает в силу со дня</w:t>
      </w:r>
      <w:r w:rsidRPr="00DA6A3A">
        <w:rPr>
          <w:sz w:val="24"/>
          <w:szCs w:val="24"/>
        </w:rPr>
        <w:t xml:space="preserve"> </w:t>
      </w:r>
      <w:r w:rsidR="007E293A">
        <w:rPr>
          <w:sz w:val="24"/>
          <w:szCs w:val="24"/>
        </w:rPr>
        <w:t>обнародования</w:t>
      </w:r>
      <w:r w:rsidRPr="00DA6A3A">
        <w:rPr>
          <w:sz w:val="24"/>
          <w:szCs w:val="24"/>
        </w:rPr>
        <w:t>.</w:t>
      </w: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Pr="00DA6A3A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343A3" w:rsidRDefault="006553AE" w:rsidP="005B05A7">
      <w:pPr>
        <w:tabs>
          <w:tab w:val="num" w:pos="0"/>
          <w:tab w:val="left" w:pos="1360"/>
          <w:tab w:val="left" w:pos="6800"/>
        </w:tabs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>Глава МО «</w:t>
      </w:r>
      <w:r w:rsidR="007E293A" w:rsidRPr="007E293A">
        <w:rPr>
          <w:b/>
          <w:sz w:val="24"/>
          <w:szCs w:val="24"/>
        </w:rPr>
        <w:t>Сосново-</w:t>
      </w:r>
      <w:r w:rsidR="0074632E" w:rsidRPr="007E293A">
        <w:rPr>
          <w:b/>
          <w:sz w:val="24"/>
          <w:szCs w:val="24"/>
        </w:rPr>
        <w:t>Озерское</w:t>
      </w:r>
      <w:bookmarkStart w:id="0" w:name="_GoBack"/>
      <w:bookmarkEnd w:id="0"/>
      <w:proofErr w:type="gramStart"/>
      <w:r w:rsidR="0074632E" w:rsidRPr="007E293A">
        <w:rPr>
          <w:b/>
          <w:sz w:val="24"/>
          <w:szCs w:val="24"/>
        </w:rPr>
        <w:t>»</w:t>
      </w:r>
      <w:r w:rsidR="0074632E">
        <w:rPr>
          <w:b/>
          <w:sz w:val="24"/>
          <w:szCs w:val="24"/>
        </w:rPr>
        <w:t>:</w:t>
      </w:r>
      <w:r w:rsidR="0074632E" w:rsidRPr="007E293A">
        <w:rPr>
          <w:b/>
          <w:sz w:val="24"/>
          <w:szCs w:val="24"/>
        </w:rPr>
        <w:t xml:space="preserve">  </w:t>
      </w:r>
      <w:r w:rsidRPr="007E293A">
        <w:rPr>
          <w:b/>
          <w:sz w:val="24"/>
          <w:szCs w:val="24"/>
        </w:rPr>
        <w:t xml:space="preserve"> </w:t>
      </w:r>
      <w:proofErr w:type="gramEnd"/>
      <w:r w:rsidRPr="007E293A">
        <w:rPr>
          <w:b/>
          <w:sz w:val="24"/>
          <w:szCs w:val="24"/>
        </w:rPr>
        <w:t xml:space="preserve">                                                </w:t>
      </w:r>
      <w:r w:rsidR="007E293A">
        <w:rPr>
          <w:b/>
          <w:sz w:val="24"/>
          <w:szCs w:val="24"/>
        </w:rPr>
        <w:t>Э.Б. Дондоков</w:t>
      </w: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BF4A42" w:rsidRDefault="00BF4A42"/>
    <w:sectPr w:rsidR="00BF4A42" w:rsidSect="00447CAB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845A9D"/>
    <w:multiLevelType w:val="hybridMultilevel"/>
    <w:tmpl w:val="714A7F44"/>
    <w:lvl w:ilvl="0" w:tplc="7A5CBF6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05B2A69"/>
    <w:multiLevelType w:val="hybridMultilevel"/>
    <w:tmpl w:val="7D245F60"/>
    <w:lvl w:ilvl="0" w:tplc="34A62D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2510973"/>
    <w:multiLevelType w:val="hybridMultilevel"/>
    <w:tmpl w:val="1FA66C46"/>
    <w:lvl w:ilvl="0" w:tplc="0D26C74A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" w15:restartNumberingAfterBreak="0">
    <w:nsid w:val="71905E74"/>
    <w:multiLevelType w:val="hybridMultilevel"/>
    <w:tmpl w:val="DD78DAD4"/>
    <w:lvl w:ilvl="0" w:tplc="2F08967E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88"/>
    <w:rsid w:val="00047752"/>
    <w:rsid w:val="00052AE7"/>
    <w:rsid w:val="000D25DF"/>
    <w:rsid w:val="000E45F0"/>
    <w:rsid w:val="0012278E"/>
    <w:rsid w:val="00147DC8"/>
    <w:rsid w:val="00151D42"/>
    <w:rsid w:val="00213462"/>
    <w:rsid w:val="00247A25"/>
    <w:rsid w:val="002B18D0"/>
    <w:rsid w:val="0036207C"/>
    <w:rsid w:val="00394742"/>
    <w:rsid w:val="003A6721"/>
    <w:rsid w:val="003E63C6"/>
    <w:rsid w:val="004451D3"/>
    <w:rsid w:val="00447CAB"/>
    <w:rsid w:val="004A472E"/>
    <w:rsid w:val="004E1E4D"/>
    <w:rsid w:val="004E68D4"/>
    <w:rsid w:val="0053231E"/>
    <w:rsid w:val="005B05A7"/>
    <w:rsid w:val="00632A41"/>
    <w:rsid w:val="006343A3"/>
    <w:rsid w:val="006553AE"/>
    <w:rsid w:val="00692C97"/>
    <w:rsid w:val="00697A64"/>
    <w:rsid w:val="006F79F6"/>
    <w:rsid w:val="0074632E"/>
    <w:rsid w:val="00755CE1"/>
    <w:rsid w:val="007A73FE"/>
    <w:rsid w:val="007B5508"/>
    <w:rsid w:val="007D56EE"/>
    <w:rsid w:val="007E13A5"/>
    <w:rsid w:val="007E293A"/>
    <w:rsid w:val="008318B3"/>
    <w:rsid w:val="008349D7"/>
    <w:rsid w:val="00884464"/>
    <w:rsid w:val="00887D95"/>
    <w:rsid w:val="008C3231"/>
    <w:rsid w:val="00922640"/>
    <w:rsid w:val="00967EF5"/>
    <w:rsid w:val="009A6FCE"/>
    <w:rsid w:val="009B40E3"/>
    <w:rsid w:val="00A003A1"/>
    <w:rsid w:val="00A76C44"/>
    <w:rsid w:val="00AA1B88"/>
    <w:rsid w:val="00B52123"/>
    <w:rsid w:val="00B52719"/>
    <w:rsid w:val="00B64B6E"/>
    <w:rsid w:val="00B928AF"/>
    <w:rsid w:val="00BE2055"/>
    <w:rsid w:val="00BF4A42"/>
    <w:rsid w:val="00C32760"/>
    <w:rsid w:val="00CB5B02"/>
    <w:rsid w:val="00CC4727"/>
    <w:rsid w:val="00CE782C"/>
    <w:rsid w:val="00D9364D"/>
    <w:rsid w:val="00DD27E4"/>
    <w:rsid w:val="00DE0388"/>
    <w:rsid w:val="00E17A06"/>
    <w:rsid w:val="00E3417D"/>
    <w:rsid w:val="00F03BC1"/>
    <w:rsid w:val="00F51E1E"/>
    <w:rsid w:val="00F62318"/>
    <w:rsid w:val="00F8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D290"/>
  <w15:docId w15:val="{E6021EA4-29A5-4D34-BEC5-CF7B4566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B88"/>
    <w:pPr>
      <w:widowControl w:val="0"/>
      <w:autoSpaceDE w:val="0"/>
      <w:autoSpaceDN w:val="0"/>
      <w:adjustRightInd w:val="0"/>
      <w:spacing w:after="0" w:line="300" w:lineRule="auto"/>
      <w:ind w:left="1080" w:hanging="34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A1B88"/>
    <w:pPr>
      <w:keepNext/>
      <w:spacing w:before="220" w:line="240" w:lineRule="auto"/>
      <w:ind w:left="0" w:right="400" w:firstLine="0"/>
      <w:jc w:val="left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B88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B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B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32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Доржиева Эльвира</dc:creator>
  <cp:keywords/>
  <dc:description/>
  <cp:lastModifiedBy>user</cp:lastModifiedBy>
  <cp:revision>3</cp:revision>
  <cp:lastPrinted>2024-11-11T01:56:00Z</cp:lastPrinted>
  <dcterms:created xsi:type="dcterms:W3CDTF">2025-01-14T09:12:00Z</dcterms:created>
  <dcterms:modified xsi:type="dcterms:W3CDTF">2025-01-15T01:17:00Z</dcterms:modified>
</cp:coreProperties>
</file>