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C2EFF" w14:textId="7D02A177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14:paraId="3F13D6F6" w14:textId="77777777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14:paraId="772A6B8A" w14:textId="4462F196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14:paraId="316C749C" w14:textId="6FDDDD4C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 xml:space="preserve">10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14:paraId="28C258AB" w14:textId="77777777"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14:paraId="42D06359" w14:textId="0351C054"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 об осмотре жилого дома на предмет пригодности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630B2AC9" w14:textId="724C0199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 заявление о перерегистрации от гражданина, состоящего на учете в качестве нуждающейся в жилье по договорам социального найма;</w:t>
      </w:r>
    </w:p>
    <w:p w14:paraId="68E6356E" w14:textId="78A57367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о мусоре на прилегающей территории магазина «Барис»;</w:t>
      </w:r>
    </w:p>
    <w:p w14:paraId="7E492D67" w14:textId="7247E3BF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о заделке дыры в подполье</w:t>
      </w:r>
    </w:p>
    <w:p w14:paraId="4F803542" w14:textId="598BE6CE" w:rsidR="00285E71" w:rsidRPr="00285E71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14:paraId="0487FC59" w14:textId="77777777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14:paraId="6FE88DDD" w14:textId="4F072C7E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, составлены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акта и заключения межведомственной комиссии на пригодность жилых помещений для использования средств материнского капитала, выписаны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выдана 1 Выписка из похозяйственной книги на наличие у гражданина права на земельный участок для дальнейшего оформления в собственность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, 1 заявление о мусоре на прилегающей территории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 перенаправлено в адрес руководства магазина и инспектору по благоустройству, на 1 заявление о заделке дыры в подполье оставлено без рассмотрения, так как заявитель не пускает в жилище.</w:t>
      </w:r>
    </w:p>
    <w:p w14:paraId="47974594" w14:textId="77777777"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14:paraId="115526FE" w14:textId="257B559C"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, проживают более 40 лет. Специалистом даны необходимые разъяснения и направлен к кадастровому инженеру. </w:t>
      </w:r>
    </w:p>
    <w:p w14:paraId="0AC5AB27" w14:textId="319BE22B" w:rsidR="00DE4792" w:rsidRDefault="00757A2E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узнать площадь земельного участка после комплексных кадастровых работ. Специалистом даны разъяснения, что все изменения по площади автоматически меняется в ЕГРН, которое можно заказать в личном кабинете Госуслуг либо в МФЦ.</w:t>
      </w:r>
    </w:p>
    <w:p w14:paraId="5C43B894" w14:textId="14514F13"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>жалоба на бесхозяйных собак вокруг школы №1. Служба по отлову собак не определена. Данный вопрос остался открытым.</w:t>
      </w:r>
    </w:p>
    <w:p w14:paraId="2D0CF58F" w14:textId="334B21D0"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на труп домашнего животного. Останки вывезены на скотомогильник и сожжены. </w:t>
      </w:r>
    </w:p>
    <w:p w14:paraId="65354916" w14:textId="3915D925"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>обращение на собаку в свободном выгуле. Данные направлены в АМО «Еравнинский район» для составления протокола об административном правонарушении.</w:t>
      </w:r>
    </w:p>
    <w:p w14:paraId="16381FD5" w14:textId="4575131C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на соседа с крыши гаража которого стекает вода на земельный участок обратившегося. Проведена беседа с соседом об установке водостока в свою сторону.</w:t>
      </w:r>
    </w:p>
    <w:p w14:paraId="376AF689" w14:textId="7697C297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об оказании помощи на поставку дров на кладбище для копания могилы. Предоставлен и привезен 1 куб.м. дров.</w:t>
      </w:r>
    </w:p>
    <w:p w14:paraId="3711119E" w14:textId="12F47A6C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на расчистку переулка от снега. Снег расчищен.</w:t>
      </w:r>
    </w:p>
    <w:p w14:paraId="48092F51" w14:textId="7241339A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заносе под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ъ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ездных путей в село Тулдун. Межселенческая дорога относится к полном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чиям АМО «Еравнинский район», информация передана.</w:t>
      </w:r>
    </w:p>
    <w:p w14:paraId="6EB96595" w14:textId="66BAEEDE" w:rsidR="00042C96" w:rsidRDefault="00E07AA5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матери о прохождении практики сына-студента. Учащийся взят на производственную практику.</w:t>
      </w:r>
    </w:p>
    <w:p w14:paraId="4841BE8A" w14:textId="77777777"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14:paraId="1D377D0A" w14:textId="092DA032"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 6 обращений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E71"/>
    <w:rsid w:val="000121A6"/>
    <w:rsid w:val="00042C96"/>
    <w:rsid w:val="0007794A"/>
    <w:rsid w:val="0015125A"/>
    <w:rsid w:val="00211B4F"/>
    <w:rsid w:val="002236BC"/>
    <w:rsid w:val="002528E3"/>
    <w:rsid w:val="00285E71"/>
    <w:rsid w:val="002D4E80"/>
    <w:rsid w:val="00303978"/>
    <w:rsid w:val="0035399D"/>
    <w:rsid w:val="003577FE"/>
    <w:rsid w:val="00382A61"/>
    <w:rsid w:val="00556CAC"/>
    <w:rsid w:val="005B19A8"/>
    <w:rsid w:val="005F3F0D"/>
    <w:rsid w:val="00733217"/>
    <w:rsid w:val="00744043"/>
    <w:rsid w:val="00757A2E"/>
    <w:rsid w:val="0088386E"/>
    <w:rsid w:val="008869ED"/>
    <w:rsid w:val="0093235B"/>
    <w:rsid w:val="00932AB1"/>
    <w:rsid w:val="00946726"/>
    <w:rsid w:val="009F5B45"/>
    <w:rsid w:val="00A3441D"/>
    <w:rsid w:val="00C70E59"/>
    <w:rsid w:val="00C76824"/>
    <w:rsid w:val="00C7690E"/>
    <w:rsid w:val="00C97B91"/>
    <w:rsid w:val="00D05EC6"/>
    <w:rsid w:val="00DE4792"/>
    <w:rsid w:val="00E04875"/>
    <w:rsid w:val="00E07AA5"/>
    <w:rsid w:val="00E162DB"/>
    <w:rsid w:val="00E966A7"/>
    <w:rsid w:val="00F85B7A"/>
    <w:rsid w:val="00F959E0"/>
    <w:rsid w:val="00FE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5F17"/>
  <w15:docId w15:val="{C078B37B-286B-4C3E-AACA-E3E05AD9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2E1E4-3060-4FD4-AE05-146D786B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16</cp:revision>
  <dcterms:created xsi:type="dcterms:W3CDTF">2019-01-31T07:26:00Z</dcterms:created>
  <dcterms:modified xsi:type="dcterms:W3CDTF">2026-03-31T08:21:00Z</dcterms:modified>
</cp:coreProperties>
</file>