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C0A" w:rsidRPr="00755C0A" w:rsidRDefault="00755C0A" w:rsidP="00755C0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Информация о проведении конкурса на замещение вакантной должности</w:t>
      </w:r>
    </w:p>
    <w:p w:rsidR="00755C0A" w:rsidRPr="00755C0A" w:rsidRDefault="00755C0A" w:rsidP="00755C0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специалиста 2 разряда младшей должности муниципальной службы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b/>
          <w:bCs/>
          <w:sz w:val="20"/>
          <w:szCs w:val="20"/>
        </w:rPr>
        <w:t>Извещение о проведении конкурса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 xml:space="preserve">Администрация муниципального образования «Сосново-Озерское» объявляет конкурс для замещения вакантной должности муниципальной службы – специалиста 2 разряда младшей должности муниципальной службы Администрации МО СП «Сосново-Озерское» 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b/>
          <w:bCs/>
          <w:sz w:val="20"/>
          <w:szCs w:val="20"/>
        </w:rPr>
        <w:t>1. Квалификационные требования, предъявляемые к образованию: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b/>
          <w:bCs/>
          <w:sz w:val="20"/>
          <w:szCs w:val="20"/>
        </w:rPr>
      </w:pPr>
      <w:r w:rsidRPr="00755C0A">
        <w:rPr>
          <w:sz w:val="20"/>
          <w:szCs w:val="20"/>
        </w:rPr>
        <w:t>наличие профессионального образования, соответствующего направлению деятельности</w:t>
      </w:r>
      <w:r w:rsidRPr="00755C0A">
        <w:rPr>
          <w:b/>
          <w:bCs/>
          <w:sz w:val="20"/>
          <w:szCs w:val="20"/>
        </w:rPr>
        <w:t xml:space="preserve"> 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b/>
          <w:bCs/>
          <w:sz w:val="20"/>
          <w:szCs w:val="20"/>
        </w:rPr>
        <w:t>2. Квалификационные требования, предъявляемые к стажу муниципальной службы: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Без предъявления требований к стажу.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b/>
          <w:bCs/>
          <w:sz w:val="20"/>
          <w:szCs w:val="20"/>
        </w:rPr>
        <w:t>3. Квалификационные требования, предъявляемые к уровню и характеру знаний и навыков: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3.1. Уверенное владение ПК (</w:t>
      </w:r>
      <w:proofErr w:type="spellStart"/>
      <w:r w:rsidRPr="00755C0A">
        <w:rPr>
          <w:sz w:val="20"/>
          <w:szCs w:val="20"/>
        </w:rPr>
        <w:t>Word</w:t>
      </w:r>
      <w:proofErr w:type="spellEnd"/>
      <w:r w:rsidRPr="00755C0A">
        <w:rPr>
          <w:sz w:val="20"/>
          <w:szCs w:val="20"/>
        </w:rPr>
        <w:t xml:space="preserve">, </w:t>
      </w:r>
      <w:proofErr w:type="spellStart"/>
      <w:r w:rsidRPr="00755C0A">
        <w:rPr>
          <w:sz w:val="20"/>
          <w:szCs w:val="20"/>
        </w:rPr>
        <w:t>Excel</w:t>
      </w:r>
      <w:proofErr w:type="spellEnd"/>
      <w:r w:rsidRPr="00755C0A">
        <w:rPr>
          <w:sz w:val="20"/>
          <w:szCs w:val="20"/>
        </w:rPr>
        <w:t>) и иной офисной техники.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3.2. Знание основ законодательства о муниципальной службе.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3.3 Знание Конституции Российской Федерации и Конституции Республики Бурятия; федерального законодательства и законодательства Республики Бурятия по земельным отношениям.</w:t>
      </w:r>
      <w:r w:rsidRPr="00755C0A">
        <w:rPr>
          <w:sz w:val="20"/>
          <w:szCs w:val="20"/>
        </w:rPr>
        <w:br/>
      </w:r>
      <w:r w:rsidRPr="00755C0A">
        <w:rPr>
          <w:b/>
          <w:bCs/>
          <w:sz w:val="20"/>
          <w:szCs w:val="20"/>
        </w:rPr>
        <w:t>Конкурс проводится в форме конкурса документов и собеседования: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 xml:space="preserve">    </w:t>
      </w:r>
      <w:proofErr w:type="gramStart"/>
      <w:r w:rsidRPr="00755C0A">
        <w:rPr>
          <w:sz w:val="20"/>
          <w:szCs w:val="20"/>
        </w:rPr>
        <w:t>Гражданин Российской Федерации, изъявивший желание участвовать в конкурсе, представляет в Организационной отдел АМО «Сосново-Озерское» следующие документы:</w:t>
      </w:r>
      <w:proofErr w:type="gramEnd"/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а) личное заявление;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б) собственноручно заполненную и подписанную анкету по форме, утвержденной Правительством Российской Федерации, с приложением фотографии;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г) документы, подтверждающие необходимое профессиональное образование,  квалификацию: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-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гражданина, заверенные нотариально или кадровыми службами по месту работы (службы);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- 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proofErr w:type="spellStart"/>
      <w:r w:rsidRPr="00755C0A">
        <w:rPr>
          <w:sz w:val="20"/>
          <w:szCs w:val="20"/>
        </w:rPr>
        <w:t>д</w:t>
      </w:r>
      <w:proofErr w:type="spellEnd"/>
      <w:r w:rsidRPr="00755C0A">
        <w:rPr>
          <w:sz w:val="20"/>
          <w:szCs w:val="20"/>
        </w:rPr>
        <w:t>) документ об отсутствии у гражданина заболевания, препятствующего поступлению на муниципальную службу или ее прохождению (справка по </w:t>
      </w:r>
      <w:hyperlink r:id="rId4" w:history="1">
        <w:r w:rsidRPr="00755C0A">
          <w:rPr>
            <w:rStyle w:val="a4"/>
            <w:color w:val="auto"/>
            <w:sz w:val="20"/>
            <w:szCs w:val="20"/>
          </w:rPr>
          <w:t>форме 001-ГС/у</w:t>
        </w:r>
      </w:hyperlink>
      <w:r w:rsidRPr="00755C0A">
        <w:rPr>
          <w:sz w:val="20"/>
          <w:szCs w:val="20"/>
        </w:rPr>
        <w:t>);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е) документы воинского учета (для военнообязанных);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 ж) свидетельство о постановке на учет в налоговом органе по месту жительства: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 </w:t>
      </w:r>
      <w:proofErr w:type="spellStart"/>
      <w:r w:rsidRPr="00755C0A">
        <w:rPr>
          <w:sz w:val="20"/>
          <w:szCs w:val="20"/>
        </w:rPr>
        <w:t>з</w:t>
      </w:r>
      <w:proofErr w:type="spellEnd"/>
      <w:r w:rsidRPr="00755C0A">
        <w:rPr>
          <w:sz w:val="20"/>
          <w:szCs w:val="20"/>
        </w:rPr>
        <w:t>) страховое свидетельство обязательного пенсионного страхования, за исключением тех случаев, когда трудовой договор заключается впервые;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proofErr w:type="gramStart"/>
      <w:r w:rsidRPr="00755C0A">
        <w:rPr>
          <w:rFonts w:ascii="Times New Roman" w:hAnsi="Times New Roman" w:cs="Times New Roman"/>
          <w:sz w:val="20"/>
          <w:szCs w:val="20"/>
        </w:rPr>
        <w:t xml:space="preserve">и) </w:t>
      </w:r>
      <w:r w:rsidRPr="00755C0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сведения о доходах,  об имуществе и обязательствах имущественного характера </w:t>
      </w:r>
      <w:r w:rsidRPr="00755C0A">
        <w:rPr>
          <w:rFonts w:ascii="Times New Roman" w:eastAsia="Times New Roman" w:hAnsi="Times New Roman" w:cs="Times New Roman"/>
          <w:sz w:val="20"/>
          <w:szCs w:val="20"/>
        </w:rPr>
        <w:t>гражданина, претендующего на замещение должности муниципальной службы в администрации</w:t>
      </w:r>
      <w:r w:rsidRPr="00755C0A">
        <w:rPr>
          <w:rFonts w:ascii="Times New Roman" w:eastAsia="Times New Roman" w:hAnsi="Times New Roman" w:cs="Times New Roman"/>
          <w:sz w:val="20"/>
          <w:szCs w:val="20"/>
          <w:lang w:eastAsia="en-US"/>
        </w:rPr>
        <w:t>, супруга (супруги), несовершеннолетних детей</w:t>
      </w:r>
      <w:r w:rsidRPr="00755C0A">
        <w:rPr>
          <w:rFonts w:ascii="Times New Roman" w:eastAsia="Times New Roman" w:hAnsi="Times New Roman" w:cs="Times New Roman"/>
          <w:sz w:val="20"/>
          <w:szCs w:val="20"/>
        </w:rPr>
        <w:t xml:space="preserve"> по форме, утвержденной Президентом Российской Федерации с использованием специального программного обеспечения «Справки БК», размещенного на официальном сайте государственной информационной системы в области государственной службы в информационно-телекоммуникационной сети «Интернет»</w:t>
      </w:r>
      <w:r w:rsidRPr="00755C0A">
        <w:rPr>
          <w:rFonts w:ascii="Times New Roman" w:eastAsia="Times New Roman" w:hAnsi="Times New Roman" w:cs="Times New Roman"/>
          <w:sz w:val="20"/>
          <w:szCs w:val="20"/>
          <w:lang w:eastAsia="en-US"/>
        </w:rPr>
        <w:t>:</w:t>
      </w:r>
      <w:proofErr w:type="gramEnd"/>
    </w:p>
    <w:p w:rsidR="00755C0A" w:rsidRPr="00755C0A" w:rsidRDefault="00755C0A" w:rsidP="00755C0A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</w:t>
      </w:r>
      <w:r w:rsidRPr="00755C0A">
        <w:rPr>
          <w:rFonts w:ascii="Times New Roman" w:eastAsia="Times New Roman" w:hAnsi="Times New Roman" w:cs="Times New Roman"/>
          <w:sz w:val="20"/>
          <w:szCs w:val="20"/>
        </w:rPr>
        <w:t xml:space="preserve"> сведения о своих доходах, доходах супруги (супруга) и несовершеннолетних детей, полученных за календарный год (с 1 января по 31 декабря), предшествующий году подачи документов;</w:t>
      </w:r>
    </w:p>
    <w:p w:rsidR="00755C0A" w:rsidRPr="00755C0A" w:rsidRDefault="00755C0A" w:rsidP="00755C0A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</w:t>
      </w:r>
      <w:r w:rsidRPr="00755C0A">
        <w:rPr>
          <w:rFonts w:ascii="Times New Roman" w:eastAsia="Times New Roman" w:hAnsi="Times New Roman" w:cs="Times New Roman"/>
          <w:sz w:val="20"/>
          <w:szCs w:val="20"/>
        </w:rPr>
        <w:t>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755C0A" w:rsidRPr="00755C0A" w:rsidRDefault="00755C0A" w:rsidP="00755C0A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color w:val="auto"/>
          <w:sz w:val="20"/>
          <w:szCs w:val="20"/>
        </w:rPr>
      </w:pPr>
      <w:r w:rsidRPr="00755C0A">
        <w:rPr>
          <w:rFonts w:ascii="Times New Roman" w:hAnsi="Times New Roman"/>
          <w:b w:val="0"/>
          <w:bCs w:val="0"/>
          <w:color w:val="auto"/>
          <w:sz w:val="20"/>
          <w:szCs w:val="20"/>
          <w:lang w:val="ru-RU"/>
        </w:rPr>
        <w:t>к</w:t>
      </w:r>
      <w:r w:rsidRPr="00755C0A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) 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размещал общедоступную информацию, а также данные, позволяющие его идентифицировать </w:t>
      </w:r>
      <w:r w:rsidRPr="00755C0A">
        <w:rPr>
          <w:rFonts w:ascii="Times New Roman" w:hAnsi="Times New Roman"/>
          <w:b w:val="0"/>
          <w:bCs w:val="0"/>
          <w:color w:val="auto"/>
          <w:sz w:val="20"/>
          <w:szCs w:val="20"/>
          <w:lang w:val="ru-RU"/>
        </w:rPr>
        <w:t xml:space="preserve">по форме утвержденной </w:t>
      </w:r>
      <w:r w:rsidRPr="00755C0A">
        <w:rPr>
          <w:rFonts w:ascii="Times New Roman" w:hAnsi="Times New Roman"/>
          <w:b w:val="0"/>
          <w:bCs w:val="0"/>
          <w:color w:val="auto"/>
          <w:sz w:val="20"/>
          <w:szCs w:val="20"/>
        </w:rPr>
        <w:t>распоряжени</w:t>
      </w:r>
      <w:r w:rsidRPr="00755C0A">
        <w:rPr>
          <w:rFonts w:ascii="Times New Roman" w:hAnsi="Times New Roman"/>
          <w:b w:val="0"/>
          <w:bCs w:val="0"/>
          <w:color w:val="auto"/>
          <w:sz w:val="20"/>
          <w:szCs w:val="20"/>
          <w:lang w:val="ru-RU"/>
        </w:rPr>
        <w:t>ем</w:t>
      </w:r>
      <w:r w:rsidRPr="00755C0A">
        <w:rPr>
          <w:rFonts w:ascii="Times New Roman" w:hAnsi="Times New Roman"/>
          <w:b w:val="0"/>
          <w:bCs w:val="0"/>
          <w:color w:val="auto"/>
          <w:sz w:val="20"/>
          <w:szCs w:val="20"/>
        </w:rPr>
        <w:t xml:space="preserve"> Правительства РФ:</w:t>
      </w:r>
    </w:p>
    <w:p w:rsidR="00755C0A" w:rsidRPr="00755C0A" w:rsidRDefault="00755C0A" w:rsidP="00755C0A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</w:t>
      </w:r>
      <w:r w:rsidRPr="00755C0A">
        <w:rPr>
          <w:rFonts w:ascii="Times New Roman" w:eastAsia="Times New Roman" w:hAnsi="Times New Roman" w:cs="Times New Roman"/>
          <w:sz w:val="20"/>
          <w:szCs w:val="20"/>
        </w:rPr>
        <w:t xml:space="preserve"> гражданин, претендующий на замещение должности муниципальной службы, - при поступлении на службу за три календарных года, предшествующих году поступления на муниципальную службу;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       Муниципальный служащий АМО «Сосново-Озерское» изъявивший желание участвовать в конкурсе, подает заявление на имя Главы-Руководителя АМО «Сосново-Озерское».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Организационный отдел АМО «Сосново-Озерское» осуществляет прием документов в течение 20 дней со дня опубликования объявления о проведении конкурса в газете "</w:t>
      </w:r>
      <w:proofErr w:type="spellStart"/>
      <w:r w:rsidRPr="00755C0A">
        <w:rPr>
          <w:sz w:val="20"/>
          <w:szCs w:val="20"/>
        </w:rPr>
        <w:t>Ярууна</w:t>
      </w:r>
      <w:proofErr w:type="spellEnd"/>
      <w:r w:rsidRPr="00755C0A">
        <w:rPr>
          <w:sz w:val="20"/>
          <w:szCs w:val="20"/>
        </w:rPr>
        <w:t>" и размещает информацию на официальном сайте АМО «Сосново-Озерское» по адресу: </w:t>
      </w:r>
      <w:hyperlink r:id="rId5" w:history="1">
        <w:r w:rsidRPr="00755C0A">
          <w:rPr>
            <w:rStyle w:val="a4"/>
            <w:color w:val="auto"/>
            <w:sz w:val="20"/>
            <w:szCs w:val="20"/>
          </w:rPr>
          <w:t>https://сосново-озёрское.рф</w:t>
        </w:r>
      </w:hyperlink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 xml:space="preserve">       Место проведения конкурса: 671430, Еравнинский район, с. Сосново-Озерское, ул. </w:t>
      </w:r>
      <w:proofErr w:type="gramStart"/>
      <w:r w:rsidRPr="00755C0A">
        <w:rPr>
          <w:sz w:val="20"/>
          <w:szCs w:val="20"/>
        </w:rPr>
        <w:t>Первомайская</w:t>
      </w:r>
      <w:proofErr w:type="gramEnd"/>
      <w:r w:rsidRPr="00755C0A">
        <w:rPr>
          <w:sz w:val="20"/>
          <w:szCs w:val="20"/>
        </w:rPr>
        <w:t>, 129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Организационный отдел АМО «Сосново-Озерское», кабинет 6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 xml:space="preserve"> Документы для участия в конкурсе принимаются по месту проведения конкурса: Понедельник - пятница с 8.30ч. до 17.00 ч., перерыв на обед с 12.30 ч. до 14.00 ч.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Дата и время проведения: 25 июня 2021 г. в 15-00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Справки по телефону: 8(301-35) 21-167</w:t>
      </w:r>
    </w:p>
    <w:p w:rsidR="00755C0A" w:rsidRPr="00755C0A" w:rsidRDefault="00755C0A" w:rsidP="00755C0A">
      <w:pPr>
        <w:pStyle w:val="a3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755C0A">
        <w:rPr>
          <w:sz w:val="20"/>
          <w:szCs w:val="20"/>
        </w:rPr>
        <w:t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755C0A" w:rsidRPr="00755C0A" w:rsidRDefault="00755C0A" w:rsidP="00755C0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755C0A" w:rsidRPr="00755C0A" w:rsidRDefault="00755C0A" w:rsidP="00755C0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ПРОЕКТ</w:t>
      </w:r>
    </w:p>
    <w:p w:rsidR="00755C0A" w:rsidRPr="00755C0A" w:rsidRDefault="00755C0A" w:rsidP="00755C0A">
      <w:pPr>
        <w:pStyle w:val="1"/>
        <w:rPr>
          <w:rFonts w:ascii="Times New Roman" w:hAnsi="Times New Roman"/>
          <w:color w:val="auto"/>
          <w:sz w:val="20"/>
          <w:szCs w:val="20"/>
        </w:rPr>
      </w:pPr>
      <w:hyperlink r:id="rId6" w:history="1">
        <w:r w:rsidRPr="00755C0A">
          <w:rPr>
            <w:rStyle w:val="a6"/>
            <w:rFonts w:ascii="Times New Roman" w:hAnsi="Times New Roman"/>
            <w:b w:val="0"/>
            <w:bCs w:val="0"/>
            <w:color w:val="auto"/>
            <w:sz w:val="20"/>
            <w:szCs w:val="20"/>
          </w:rPr>
          <w:t>Трудовой договор с муниципальным служащим</w:t>
        </w:r>
      </w:hyperlink>
    </w:p>
    <w:tbl>
      <w:tblPr>
        <w:tblW w:w="0" w:type="auto"/>
        <w:tblInd w:w="108" w:type="dxa"/>
        <w:tblLook w:val="0000"/>
      </w:tblPr>
      <w:tblGrid>
        <w:gridCol w:w="6290"/>
        <w:gridCol w:w="3173"/>
      </w:tblGrid>
      <w:tr w:rsidR="00755C0A" w:rsidRPr="00755C0A" w:rsidTr="00755C0A">
        <w:tblPrEx>
          <w:tblCellMar>
            <w:top w:w="0" w:type="dxa"/>
            <w:bottom w:w="0" w:type="dxa"/>
          </w:tblCellMar>
        </w:tblPrEx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</w:tcPr>
          <w:p w:rsidR="00755C0A" w:rsidRPr="00755C0A" w:rsidRDefault="00755C0A" w:rsidP="00061B6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с. Сосново-Озерское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:rsidR="00755C0A" w:rsidRPr="00755C0A" w:rsidRDefault="00755C0A" w:rsidP="00061B67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755C0A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число, месяц, год</w:t>
            </w: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55C0A">
        <w:rPr>
          <w:rFonts w:ascii="Times New Roman" w:hAnsi="Times New Roman" w:cs="Times New Roman"/>
          <w:sz w:val="20"/>
          <w:szCs w:val="20"/>
        </w:rPr>
        <w:t>Администрация муниципального образования «Сосново-Озерское»  в лице [</w:t>
      </w:r>
      <w:r w:rsidRPr="00755C0A">
        <w:rPr>
          <w:rStyle w:val="a5"/>
          <w:rFonts w:ascii="Times New Roman" w:hAnsi="Times New Roman" w:cs="Times New Roman"/>
          <w:sz w:val="20"/>
          <w:szCs w:val="20"/>
        </w:rPr>
        <w:t>должность, Ф. И. О. руководителя органа местного самоуправления или иного лица, уполномоченное исполнять обязанности представителя нанимателя (работодателя)</w:t>
      </w:r>
      <w:r w:rsidRPr="00755C0A">
        <w:rPr>
          <w:rFonts w:ascii="Times New Roman" w:hAnsi="Times New Roman" w:cs="Times New Roman"/>
          <w:sz w:val="20"/>
          <w:szCs w:val="20"/>
        </w:rPr>
        <w:t>], действующий на основании Устава муниципального образования сельское поселение «Сосново-Озерское», именуемый в дальнейшем "Представитель нанимателя", с одной стороны и гражданин [</w:t>
      </w:r>
      <w:r w:rsidRPr="00755C0A">
        <w:rPr>
          <w:rStyle w:val="a5"/>
          <w:rFonts w:ascii="Times New Roman" w:hAnsi="Times New Roman" w:cs="Times New Roman"/>
          <w:sz w:val="20"/>
          <w:szCs w:val="20"/>
        </w:rPr>
        <w:t>Ф. И. О. гражданина Российской Федерации, гражданина иностранных государств - участников международных договоров Российской Федерации, в соответствии с которыми</w:t>
      </w:r>
      <w:proofErr w:type="gramEnd"/>
      <w:r w:rsidRPr="00755C0A">
        <w:rPr>
          <w:rStyle w:val="a5"/>
          <w:rFonts w:ascii="Times New Roman" w:hAnsi="Times New Roman" w:cs="Times New Roman"/>
          <w:sz w:val="20"/>
          <w:szCs w:val="20"/>
        </w:rPr>
        <w:t xml:space="preserve"> иностранные граждане имеют право находиться на муниципальной службе</w:t>
      </w:r>
      <w:r w:rsidRPr="00755C0A">
        <w:rPr>
          <w:rFonts w:ascii="Times New Roman" w:hAnsi="Times New Roman" w:cs="Times New Roman"/>
          <w:sz w:val="20"/>
          <w:szCs w:val="20"/>
        </w:rPr>
        <w:t>], именуемы</w:t>
      </w:r>
      <w:proofErr w:type="gramStart"/>
      <w:r w:rsidRPr="00755C0A">
        <w:rPr>
          <w:rFonts w:ascii="Times New Roman" w:hAnsi="Times New Roman" w:cs="Times New Roman"/>
          <w:sz w:val="20"/>
          <w:szCs w:val="20"/>
        </w:rPr>
        <w:t>й(</w:t>
      </w:r>
      <w:proofErr w:type="spellStart"/>
      <w:proofErr w:type="gramEnd"/>
      <w:r w:rsidRPr="00755C0A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755C0A">
        <w:rPr>
          <w:rFonts w:ascii="Times New Roman" w:hAnsi="Times New Roman" w:cs="Times New Roman"/>
          <w:sz w:val="20"/>
          <w:szCs w:val="20"/>
        </w:rPr>
        <w:t>) в дальнейшем "Муниципальный служащий", с другой стороны, вместе именуемые "Стороны", заключили настоящий трудовой договор о нижеследующем:</w:t>
      </w:r>
    </w:p>
    <w:p w:rsidR="00755C0A" w:rsidRPr="00755C0A" w:rsidRDefault="00755C0A" w:rsidP="00755C0A">
      <w:pPr>
        <w:pStyle w:val="1"/>
        <w:spacing w:after="0"/>
        <w:jc w:val="both"/>
        <w:rPr>
          <w:rFonts w:ascii="Times New Roman" w:hAnsi="Times New Roman"/>
          <w:sz w:val="20"/>
          <w:szCs w:val="20"/>
        </w:rPr>
      </w:pPr>
      <w:bookmarkStart w:id="0" w:name="sub_100"/>
      <w:r w:rsidRPr="00755C0A">
        <w:rPr>
          <w:rFonts w:ascii="Times New Roman" w:hAnsi="Times New Roman"/>
          <w:sz w:val="20"/>
          <w:szCs w:val="20"/>
        </w:rPr>
        <w:t>1. Предмет договора</w:t>
      </w:r>
    </w:p>
    <w:bookmarkEnd w:id="0"/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1.1. </w:t>
      </w:r>
      <w:proofErr w:type="gramStart"/>
      <w:r w:rsidRPr="00755C0A">
        <w:rPr>
          <w:rFonts w:ascii="Times New Roman" w:hAnsi="Times New Roman" w:cs="Times New Roman"/>
          <w:sz w:val="20"/>
          <w:szCs w:val="20"/>
        </w:rPr>
        <w:t xml:space="preserve">По настоящему трудовому договору Муниципальный служащий обязуется исполнять обязанности по должности специалиста 2 разряда младшей </w:t>
      </w:r>
      <w:proofErr w:type="spellStart"/>
      <w:r w:rsidRPr="00755C0A">
        <w:rPr>
          <w:rFonts w:ascii="Times New Roman" w:hAnsi="Times New Roman" w:cs="Times New Roman"/>
          <w:sz w:val="20"/>
          <w:szCs w:val="20"/>
        </w:rPr>
        <w:t>долдности</w:t>
      </w:r>
      <w:proofErr w:type="spellEnd"/>
      <w:r w:rsidRPr="00755C0A">
        <w:rPr>
          <w:rFonts w:ascii="Times New Roman" w:hAnsi="Times New Roman" w:cs="Times New Roman"/>
          <w:sz w:val="20"/>
          <w:szCs w:val="20"/>
        </w:rPr>
        <w:t xml:space="preserve"> муниципальной службы в Администрации муниципального образования «Сосново-Озерское», а Представитель нанимателя обязуется обеспечивать Муниципальному служащему прохождение муниципальной службы в соответствии с </w:t>
      </w:r>
      <w:hyperlink r:id="rId7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законодательством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Российской Федерации, законодательством Республики Бурятия, муниципальными правовыми актами, а также своевременную и полную выплату денежного содержания.</w:t>
      </w:r>
      <w:proofErr w:type="gramEnd"/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1.2. В реестре должностей муниципальной службы в Республике Бурятия должность муниципальной службы, замещаемая Муниципальным служащим, отнесена к группе младшей должности муниципальной службы.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1.3. Трудовой договор заключен на неопределенный срок.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1.4. Работа по настоящему договору является для Муниципального служащего основной.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1.5. При поступлении на должность Муниципальному служащему [</w:t>
      </w:r>
      <w:r w:rsidRPr="00755C0A">
        <w:rPr>
          <w:rStyle w:val="a5"/>
          <w:rFonts w:ascii="Times New Roman" w:hAnsi="Times New Roman" w:cs="Times New Roman"/>
          <w:sz w:val="20"/>
          <w:szCs w:val="20"/>
        </w:rPr>
        <w:t>устанавливается испытание на срок (указать срок)/испытание не устанавливается</w:t>
      </w:r>
      <w:r w:rsidRPr="00755C0A">
        <w:rPr>
          <w:rFonts w:ascii="Times New Roman" w:hAnsi="Times New Roman" w:cs="Times New Roman"/>
          <w:sz w:val="20"/>
          <w:szCs w:val="20"/>
        </w:rPr>
        <w:t>].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1.6. Муниципальный служащий приступает к исполнению должностных обязанностей с [</w:t>
      </w:r>
      <w:r w:rsidRPr="00755C0A">
        <w:rPr>
          <w:rStyle w:val="a5"/>
          <w:rFonts w:ascii="Times New Roman" w:hAnsi="Times New Roman" w:cs="Times New Roman"/>
          <w:sz w:val="20"/>
          <w:szCs w:val="20"/>
        </w:rPr>
        <w:t>число, месяц, год</w:t>
      </w:r>
      <w:r w:rsidRPr="00755C0A">
        <w:rPr>
          <w:rFonts w:ascii="Times New Roman" w:hAnsi="Times New Roman" w:cs="Times New Roman"/>
          <w:sz w:val="20"/>
          <w:szCs w:val="20"/>
        </w:rPr>
        <w:t>].</w:t>
      </w:r>
    </w:p>
    <w:p w:rsidR="00755C0A" w:rsidRPr="00755C0A" w:rsidRDefault="00755C0A" w:rsidP="00755C0A">
      <w:pPr>
        <w:pStyle w:val="1"/>
        <w:spacing w:after="0"/>
        <w:jc w:val="both"/>
        <w:rPr>
          <w:rFonts w:ascii="Times New Roman" w:hAnsi="Times New Roman"/>
          <w:sz w:val="20"/>
          <w:szCs w:val="20"/>
        </w:rPr>
      </w:pPr>
      <w:bookmarkStart w:id="1" w:name="sub_200"/>
      <w:r w:rsidRPr="00755C0A">
        <w:rPr>
          <w:rFonts w:ascii="Times New Roman" w:hAnsi="Times New Roman"/>
          <w:sz w:val="20"/>
          <w:szCs w:val="20"/>
        </w:rPr>
        <w:t>2. Права и обязанности муниципального служащего</w:t>
      </w:r>
    </w:p>
    <w:bookmarkEnd w:id="1"/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2.1. Муниципальный служащий имеет право: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на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на обеспечение организационно-технических условий, необходимых для исполнения должностных обязанностей;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на оплату труда и другие выплаты в соответствии с </w:t>
      </w:r>
      <w:hyperlink r:id="rId8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трудовым законодательством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, </w:t>
      </w:r>
      <w:hyperlink r:id="rId9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законодательством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о муниципальной службе и настоящим трудовым договором;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на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на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Администрации муниципального образования «Сосново-Озерское»;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на участие по своей инициативе в конкурсе на замещение вакантной должности муниципальной службы;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на получение дополнительного профессионального образования в соответствии с муниципальным правовым актом за счет средств местного бюджета;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на защиту своих персональных данных;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на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на рассмотрение индивидуальных трудовых споров в соответствии с </w:t>
      </w:r>
      <w:hyperlink r:id="rId10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трудовым законодательством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>, защиту своих прав и законных интересов на муниципальной службе, включая обжалование в суд их нарушений;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на пенсионное обеспечение в соответствии с </w:t>
      </w:r>
      <w:hyperlink r:id="rId11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законодательством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Российской Федерации;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на выполнение иной оплачиваемой работы с предварительным письменным уведомлением Представителя нанимателя, если это не повлечет за собой конфликт интересов и если иное не предусмотрено Федеральным законом от 2 марта 2007 г. N 25-ФЗ "О муниципальной службе в Российской Федерации";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на</w:t>
      </w:r>
      <w:r w:rsidRPr="00755C0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55C0A">
        <w:rPr>
          <w:rStyle w:val="a5"/>
          <w:rFonts w:ascii="Times New Roman" w:hAnsi="Times New Roman" w:cs="Times New Roman"/>
          <w:b w:val="0"/>
          <w:color w:val="auto"/>
          <w:sz w:val="20"/>
          <w:szCs w:val="20"/>
        </w:rPr>
        <w:t xml:space="preserve">иные права, предусмотренные действующим </w:t>
      </w:r>
      <w:hyperlink r:id="rId12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трудовым законодательством</w:t>
        </w:r>
      </w:hyperlink>
      <w:r w:rsidRPr="00755C0A">
        <w:rPr>
          <w:rStyle w:val="a5"/>
          <w:rFonts w:ascii="Times New Roman" w:hAnsi="Times New Roman" w:cs="Times New Roman"/>
          <w:b w:val="0"/>
          <w:color w:val="auto"/>
          <w:sz w:val="20"/>
          <w:szCs w:val="20"/>
        </w:rPr>
        <w:t xml:space="preserve"> и иными нормативными правовыми актами, содержащими нормы трудового права, локальными нормативными актами</w:t>
      </w:r>
      <w:r w:rsidRPr="00755C0A">
        <w:rPr>
          <w:rFonts w:ascii="Times New Roman" w:hAnsi="Times New Roman" w:cs="Times New Roman"/>
          <w:sz w:val="20"/>
          <w:szCs w:val="20"/>
        </w:rPr>
        <w:t>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2.2. Муниципальный служащий обязан: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соблюдать </w:t>
      </w:r>
      <w:hyperlink r:id="rId13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Конституцию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Бурятия, устав муниципального образования  сельское поселение «Сосново-Озерское» и иные муниципальные правовые акты и обеспечивать их исполнение;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исполнять должностные обязанности в соответствии с должностной инструкцией;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lastRenderedPageBreak/>
        <w:t>-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соблюдать правила внутреннего трудового распорядка, должностную инструкцию, порядок работы со служебной информацией;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поддерживать уровень квалификации, необходимый для надлежащего исполнения должностных обязанностей;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представлять в установленном порядке предусмотренные </w:t>
      </w:r>
      <w:hyperlink r:id="rId14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законодательством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Российской Федерации сведения о себе и членах своей семьи;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сообщать Представителю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соблюдать ограничения, выполнять обязательства, не нарушать запреты, которые установлены </w:t>
      </w:r>
      <w:hyperlink r:id="rId15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Федеральным законом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от 2 марта 2007 г. N 25-ФЗ "О муниципальной службе в Российской Федерации" и другими федеральными законами;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уведомлять в письменной форме своего непосредственного начальника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5C0A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755C0A">
        <w:rPr>
          <w:rStyle w:val="a5"/>
          <w:rFonts w:ascii="Times New Roman" w:hAnsi="Times New Roman" w:cs="Times New Roman"/>
          <w:b w:val="0"/>
          <w:sz w:val="20"/>
          <w:szCs w:val="20"/>
        </w:rPr>
        <w:t xml:space="preserve">иные обязанности, предусмотренные действующим </w:t>
      </w:r>
      <w:hyperlink r:id="rId16" w:history="1">
        <w:r w:rsidRPr="00755C0A">
          <w:rPr>
            <w:rStyle w:val="a6"/>
            <w:rFonts w:ascii="Times New Roman" w:hAnsi="Times New Roman" w:cs="Times New Roman"/>
            <w:b/>
            <w:color w:val="auto"/>
            <w:sz w:val="20"/>
            <w:szCs w:val="20"/>
          </w:rPr>
          <w:t>трудовым законодательством</w:t>
        </w:r>
      </w:hyperlink>
      <w:r w:rsidRPr="00755C0A">
        <w:rPr>
          <w:rStyle w:val="a5"/>
          <w:rFonts w:ascii="Times New Roman" w:hAnsi="Times New Roman" w:cs="Times New Roman"/>
          <w:b w:val="0"/>
          <w:sz w:val="20"/>
          <w:szCs w:val="20"/>
        </w:rPr>
        <w:t xml:space="preserve"> и иными нормативными правовыми актами, содержащими нормы трудового права, локальными нормативными актами</w:t>
      </w:r>
      <w:r w:rsidRPr="00755C0A">
        <w:rPr>
          <w:rFonts w:ascii="Times New Roman" w:hAnsi="Times New Roman" w:cs="Times New Roman"/>
          <w:b/>
          <w:sz w:val="20"/>
          <w:szCs w:val="20"/>
        </w:rPr>
        <w:t>.</w:t>
      </w:r>
    </w:p>
    <w:p w:rsidR="00755C0A" w:rsidRPr="00755C0A" w:rsidRDefault="00755C0A" w:rsidP="00755C0A">
      <w:pPr>
        <w:pStyle w:val="1"/>
        <w:spacing w:after="0"/>
        <w:jc w:val="both"/>
        <w:rPr>
          <w:rFonts w:ascii="Times New Roman" w:hAnsi="Times New Roman"/>
          <w:sz w:val="20"/>
          <w:szCs w:val="20"/>
        </w:rPr>
      </w:pPr>
      <w:bookmarkStart w:id="2" w:name="sub_300"/>
      <w:r w:rsidRPr="00755C0A">
        <w:rPr>
          <w:rFonts w:ascii="Times New Roman" w:hAnsi="Times New Roman"/>
          <w:sz w:val="20"/>
          <w:szCs w:val="20"/>
        </w:rPr>
        <w:t>3. Права и обязанности представителя нанимателя</w:t>
      </w:r>
    </w:p>
    <w:bookmarkEnd w:id="2"/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3.1. Представитель нанимателя имеет право: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изменять и расторгать настоящий трудовой договор с Муниципальным служащим в порядке и на условиях, которые установлены </w:t>
      </w:r>
      <w:hyperlink r:id="rId17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Трудовым кодексом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РФ, законодательством о муниципальной службе;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поощрять Муниципального служащего за добросовестный эффективный труд;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требовать от Муниципального служащего исполнения им трудовых обязанностей и бережного отношения к имуществу Представителя нанимателя (в том числе к имуществу третьих лиц, находящемуся у Представителя нанимателя, если Представитель нанимателя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привлекать Муниципального служащего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принимать локальные нормативные акты;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5C0A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755C0A">
        <w:rPr>
          <w:rStyle w:val="a5"/>
          <w:rFonts w:ascii="Times New Roman" w:hAnsi="Times New Roman" w:cs="Times New Roman"/>
          <w:b w:val="0"/>
          <w:sz w:val="20"/>
          <w:szCs w:val="20"/>
        </w:rPr>
        <w:t xml:space="preserve">иные права, предусмотренные действующим </w:t>
      </w:r>
      <w:hyperlink r:id="rId18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трудовым законодательством</w:t>
        </w:r>
      </w:hyperlink>
      <w:r w:rsidRPr="00755C0A">
        <w:rPr>
          <w:rStyle w:val="a5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55C0A">
        <w:rPr>
          <w:rStyle w:val="a5"/>
          <w:rFonts w:ascii="Times New Roman" w:hAnsi="Times New Roman" w:cs="Times New Roman"/>
          <w:b w:val="0"/>
          <w:sz w:val="20"/>
          <w:szCs w:val="20"/>
        </w:rPr>
        <w:t>и иными нормативными правовыми актами, содержащими нормы трудового права, локальными нормативными актами</w:t>
      </w:r>
      <w:r w:rsidRPr="00755C0A">
        <w:rPr>
          <w:rFonts w:ascii="Times New Roman" w:hAnsi="Times New Roman" w:cs="Times New Roman"/>
          <w:b/>
          <w:sz w:val="20"/>
          <w:szCs w:val="20"/>
        </w:rPr>
        <w:t>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3.2. Представитель нанимателя обязан: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соблюдать </w:t>
      </w:r>
      <w:hyperlink r:id="rId19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трудовое законодательство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, </w:t>
      </w:r>
      <w:hyperlink r:id="rId20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законодательство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о муниципальной службе и иные нормативные правовые акты, содержащие нормы трудового права, локальные нормативные акты, условия настоящего трудового договора;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предоставить Муниципальному служащему работу, обусловленную настоящим трудовым договором;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обеспечивать прохождение муниципальной службы в соответствии с </w:t>
      </w:r>
      <w:hyperlink r:id="rId21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законодательством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Российской Федерации, законодательством Республики Бурятия, муниципальными правовыми актами;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обеспечивать Муниципального служащего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выплачивать в полном размере причитающееся Муниципальному служащему денежное содержание в сроки, установленные в соответствии с правилами внутреннего трудового распорядка;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знакомить Муниципального служащего под роспись с принимаемыми локальными нормативными актами, непосредственно связанными с прохождением им муниципальной службы;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</w:t>
      </w:r>
      <w:hyperlink r:id="rId22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Трудовым кодексом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РФ, другими федеральными законами и иными нормативными правовыми актами Российской Федерации;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- и</w:t>
      </w:r>
      <w:r w:rsidRPr="00755C0A">
        <w:rPr>
          <w:rStyle w:val="a5"/>
          <w:rFonts w:ascii="Times New Roman" w:hAnsi="Times New Roman" w:cs="Times New Roman"/>
          <w:b w:val="0"/>
          <w:color w:val="auto"/>
          <w:sz w:val="20"/>
          <w:szCs w:val="20"/>
        </w:rPr>
        <w:t xml:space="preserve">ные обязанности, предусмотренные действующим </w:t>
      </w:r>
      <w:hyperlink r:id="rId23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трудовым законодательством</w:t>
        </w:r>
      </w:hyperlink>
      <w:r w:rsidRPr="00755C0A">
        <w:rPr>
          <w:rStyle w:val="a5"/>
          <w:rFonts w:ascii="Times New Roman" w:hAnsi="Times New Roman" w:cs="Times New Roman"/>
          <w:b w:val="0"/>
          <w:color w:val="auto"/>
          <w:sz w:val="20"/>
          <w:szCs w:val="20"/>
        </w:rPr>
        <w:t xml:space="preserve"> и иными нормативными правовыми актами, содержащими нормы трудового права, локальными нормативными актами</w:t>
      </w:r>
      <w:r w:rsidRPr="00755C0A">
        <w:rPr>
          <w:rFonts w:ascii="Times New Roman" w:hAnsi="Times New Roman" w:cs="Times New Roman"/>
          <w:b/>
          <w:sz w:val="20"/>
          <w:szCs w:val="20"/>
        </w:rPr>
        <w:t>.</w:t>
      </w:r>
    </w:p>
    <w:p w:rsidR="00755C0A" w:rsidRPr="00755C0A" w:rsidRDefault="00755C0A" w:rsidP="00755C0A">
      <w:pPr>
        <w:pStyle w:val="1"/>
        <w:spacing w:after="0"/>
        <w:jc w:val="both"/>
        <w:rPr>
          <w:rFonts w:ascii="Times New Roman" w:hAnsi="Times New Roman"/>
          <w:sz w:val="20"/>
          <w:szCs w:val="20"/>
        </w:rPr>
      </w:pPr>
      <w:bookmarkStart w:id="3" w:name="sub_400"/>
      <w:r w:rsidRPr="00755C0A">
        <w:rPr>
          <w:rFonts w:ascii="Times New Roman" w:hAnsi="Times New Roman"/>
          <w:sz w:val="20"/>
          <w:szCs w:val="20"/>
        </w:rPr>
        <w:t>4. Служебное время и время отдыха</w:t>
      </w:r>
    </w:p>
    <w:bookmarkEnd w:id="3"/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4.1. Муниципальному служащему устанавливается </w:t>
      </w:r>
      <w:r w:rsidRPr="00755C0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40 (36) -часовая рабочая неделя с выходными днями в субботу и воскресенье. 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4.2. Продолжительность ежедневной работы, а также время начала и окончания работы, время предоставления перерыва и его продолжительность устанавливаются правилами внутреннего трудового распорядка.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lastRenderedPageBreak/>
        <w:t>4.3. Муниципальному служащему предоставляется ежегодный основной оплачиваемый отпуск продолжительностью 30 календарных дней и дополнительный отпуск 8 календарных дней за работу в районах, где установлен районный коэффициент.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4.4. Муниципальному служащему предоставляется ежегодный дополнительный оплачиваемый отпуск за выслугу лет в соответствии с законом </w:t>
      </w:r>
      <w:r w:rsidRPr="00755C0A">
        <w:rPr>
          <w:rStyle w:val="a5"/>
          <w:rFonts w:ascii="Times New Roman" w:hAnsi="Times New Roman" w:cs="Times New Roman"/>
          <w:b w:val="0"/>
          <w:sz w:val="20"/>
          <w:szCs w:val="20"/>
        </w:rPr>
        <w:t>Республики Бурятия.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4.5. Муниципальному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</w:t>
      </w:r>
      <w:proofErr w:type="gramStart"/>
      <w:r w:rsidRPr="00755C0A">
        <w:rPr>
          <w:rFonts w:ascii="Times New Roman" w:hAnsi="Times New Roman" w:cs="Times New Roman"/>
          <w:sz w:val="20"/>
          <w:szCs w:val="20"/>
        </w:rPr>
        <w:t>года</w:t>
      </w:r>
      <w:proofErr w:type="gramEnd"/>
      <w:r w:rsidRPr="00755C0A">
        <w:rPr>
          <w:rFonts w:ascii="Times New Roman" w:hAnsi="Times New Roman" w:cs="Times New Roman"/>
          <w:sz w:val="20"/>
          <w:szCs w:val="20"/>
        </w:rPr>
        <w:t xml:space="preserve"> а также в порядке, и на условиях, предусмотренных действующим законодательством, коллективным договором</w:t>
      </w:r>
    </w:p>
    <w:p w:rsidR="00755C0A" w:rsidRPr="00755C0A" w:rsidRDefault="00755C0A" w:rsidP="00755C0A">
      <w:pPr>
        <w:pStyle w:val="1"/>
        <w:spacing w:after="0"/>
        <w:jc w:val="both"/>
        <w:rPr>
          <w:rFonts w:ascii="Times New Roman" w:hAnsi="Times New Roman"/>
          <w:sz w:val="20"/>
          <w:szCs w:val="20"/>
        </w:rPr>
      </w:pPr>
      <w:bookmarkStart w:id="4" w:name="sub_500"/>
      <w:r w:rsidRPr="00755C0A">
        <w:rPr>
          <w:rFonts w:ascii="Times New Roman" w:hAnsi="Times New Roman"/>
          <w:sz w:val="20"/>
          <w:szCs w:val="20"/>
        </w:rPr>
        <w:t>5. Условия оплаты труда</w:t>
      </w:r>
    </w:p>
    <w:bookmarkEnd w:id="4"/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5.1. Муниципальному служащему устанавливается денежное содержание, которое состоит: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</w:t>
      </w:r>
      <w:proofErr w:type="gramStart"/>
      <w:r w:rsidRPr="00755C0A">
        <w:rPr>
          <w:rFonts w:ascii="Times New Roman" w:hAnsi="Times New Roman" w:cs="Times New Roman"/>
          <w:sz w:val="20"/>
          <w:szCs w:val="20"/>
        </w:rPr>
        <w:t>из должностного оклада в соответствии с замещаемой должностью муниципальной службы в размере ________ рублей в месяц</w:t>
      </w:r>
      <w:proofErr w:type="gramEnd"/>
      <w:r w:rsidRPr="00755C0A">
        <w:rPr>
          <w:rFonts w:ascii="Times New Roman" w:hAnsi="Times New Roman" w:cs="Times New Roman"/>
          <w:sz w:val="20"/>
          <w:szCs w:val="20"/>
        </w:rPr>
        <w:t>;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- </w:t>
      </w:r>
      <w:proofErr w:type="gramStart"/>
      <w:r w:rsidRPr="00755C0A">
        <w:rPr>
          <w:rFonts w:ascii="Times New Roman" w:hAnsi="Times New Roman" w:cs="Times New Roman"/>
          <w:sz w:val="20"/>
          <w:szCs w:val="20"/>
        </w:rPr>
        <w:t>из</w:t>
      </w:r>
      <w:proofErr w:type="gramEnd"/>
      <w:r w:rsidRPr="00755C0A">
        <w:rPr>
          <w:rFonts w:ascii="Times New Roman" w:hAnsi="Times New Roman" w:cs="Times New Roman"/>
          <w:sz w:val="20"/>
          <w:szCs w:val="20"/>
        </w:rPr>
        <w:t xml:space="preserve"> </w:t>
      </w:r>
      <w:r w:rsidRPr="00755C0A">
        <w:rPr>
          <w:rFonts w:ascii="Times New Roman" w:hAnsi="Times New Roman" w:cs="Times New Roman"/>
          <w:b/>
          <w:sz w:val="20"/>
          <w:szCs w:val="20"/>
        </w:rPr>
        <w:t>[</w:t>
      </w:r>
      <w:r w:rsidRPr="00755C0A">
        <w:rPr>
          <w:rStyle w:val="a5"/>
          <w:rFonts w:ascii="Times New Roman" w:hAnsi="Times New Roman" w:cs="Times New Roman"/>
          <w:b w:val="0"/>
          <w:sz w:val="20"/>
          <w:szCs w:val="20"/>
        </w:rPr>
        <w:t xml:space="preserve">указать </w:t>
      </w:r>
      <w:proofErr w:type="gramStart"/>
      <w:r w:rsidRPr="00755C0A">
        <w:rPr>
          <w:rStyle w:val="a5"/>
          <w:rFonts w:ascii="Times New Roman" w:hAnsi="Times New Roman" w:cs="Times New Roman"/>
          <w:b w:val="0"/>
          <w:sz w:val="20"/>
          <w:szCs w:val="20"/>
        </w:rPr>
        <w:t>ежемесячные</w:t>
      </w:r>
      <w:proofErr w:type="gramEnd"/>
      <w:r w:rsidRPr="00755C0A">
        <w:rPr>
          <w:rStyle w:val="a5"/>
          <w:rFonts w:ascii="Times New Roman" w:hAnsi="Times New Roman" w:cs="Times New Roman"/>
          <w:b w:val="0"/>
          <w:sz w:val="20"/>
          <w:szCs w:val="20"/>
        </w:rPr>
        <w:t xml:space="preserve"> и иные дополнительные выплаты, определяемые законом Республики Бурятия, муниципальными нормативными правовыми актами</w:t>
      </w:r>
      <w:r w:rsidRPr="00755C0A">
        <w:rPr>
          <w:rFonts w:ascii="Times New Roman" w:hAnsi="Times New Roman" w:cs="Times New Roman"/>
          <w:b/>
          <w:sz w:val="20"/>
          <w:szCs w:val="20"/>
        </w:rPr>
        <w:t>].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5.2. Муниципальному служащему могут производиться иные выплаты, предусмотренные соответствующими федеральными законами, законами и иными нормативными правовыми актами Республики Бурятия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5.3. Денежное содержание выплачивается Муниципальному служащему в сроки, установленные правилами внутреннего трудового распорядка.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5.4. На период действия настоящего трудового договора на Муниципального служащего распространяются все гарантии и компенсации, предусмотренные действующим </w:t>
      </w:r>
      <w:hyperlink r:id="rId24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трудовым законодательством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РФ, </w:t>
      </w:r>
      <w:hyperlink r:id="rId25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Федеральным законом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от 2 марта 2007 г. N 25-ФЗ "О муниципальной службе в Российской Федерации".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5.5.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гарантии.</w:t>
      </w:r>
    </w:p>
    <w:p w:rsidR="00755C0A" w:rsidRPr="00755C0A" w:rsidRDefault="00755C0A" w:rsidP="00755C0A">
      <w:pPr>
        <w:pStyle w:val="1"/>
        <w:spacing w:after="0"/>
        <w:jc w:val="both"/>
        <w:rPr>
          <w:rFonts w:ascii="Times New Roman" w:hAnsi="Times New Roman"/>
          <w:sz w:val="20"/>
          <w:szCs w:val="20"/>
        </w:rPr>
      </w:pPr>
      <w:bookmarkStart w:id="5" w:name="sub_600"/>
      <w:r w:rsidRPr="00755C0A">
        <w:rPr>
          <w:rFonts w:ascii="Times New Roman" w:hAnsi="Times New Roman"/>
          <w:sz w:val="20"/>
          <w:szCs w:val="20"/>
        </w:rPr>
        <w:t>6. Ответственность сторон</w:t>
      </w:r>
    </w:p>
    <w:bookmarkEnd w:id="5"/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6.1. В случае неисполнения или ненадлежащего исполнения Муниципальным служащим своих обязанностей, указанных в настоящем трудовом договоре и должностной инструкции, нарушения </w:t>
      </w:r>
      <w:hyperlink r:id="rId26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трудового законодательства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РФ, а также причинения Представителю нанимателя материального ущерба он несет дисциплинарную, материальную и иную ответственность согласно действующему законодательству РФ.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6.2. Представитель нанимателя несет перед Муниципальным служащим материальную и иную ответственность согласно действующему законодательству РФ.</w:t>
      </w:r>
    </w:p>
    <w:p w:rsidR="00755C0A" w:rsidRPr="00755C0A" w:rsidRDefault="00755C0A" w:rsidP="00755C0A">
      <w:pPr>
        <w:pStyle w:val="1"/>
        <w:spacing w:after="0"/>
        <w:jc w:val="both"/>
        <w:rPr>
          <w:rFonts w:ascii="Times New Roman" w:hAnsi="Times New Roman"/>
          <w:sz w:val="20"/>
          <w:szCs w:val="20"/>
        </w:rPr>
      </w:pPr>
      <w:bookmarkStart w:id="6" w:name="sub_700"/>
      <w:r w:rsidRPr="00755C0A">
        <w:rPr>
          <w:rFonts w:ascii="Times New Roman" w:hAnsi="Times New Roman"/>
          <w:sz w:val="20"/>
          <w:szCs w:val="20"/>
        </w:rPr>
        <w:t>7. Заключительные положения</w:t>
      </w:r>
    </w:p>
    <w:bookmarkEnd w:id="6"/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7.1. Споры между Сторонами, возникающие при исполнении настоящего трудового договора, рассматриваются в порядке, установленном </w:t>
      </w:r>
      <w:hyperlink r:id="rId27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Трудовым кодексом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РФ и иными федеральными законами.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7.2. Во всем остальном, что не предусмотрено настоящим трудовым договором, Стороны руководствуются </w:t>
      </w:r>
      <w:hyperlink r:id="rId28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законодательством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РФ, регулирующим трудовые отношения.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7.3. Трудовой договор заключен в письменной форме, составлен в двух экземплярах, каждый из которых имеет одинаковую юридическую силу.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7.4. Все изменения и дополнения к настоящему трудовому договору оформляются двусторонним письменным соглашением.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 xml:space="preserve">7.5. Настоящий трудовой договор может быть прекращен по основаниям, предусмотренным действующим </w:t>
      </w:r>
      <w:hyperlink r:id="rId29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трудовым законодательством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, </w:t>
      </w:r>
      <w:hyperlink r:id="rId30" w:history="1">
        <w:r w:rsidRPr="00755C0A">
          <w:rPr>
            <w:rStyle w:val="a6"/>
            <w:rFonts w:ascii="Times New Roman" w:hAnsi="Times New Roman" w:cs="Times New Roman"/>
            <w:color w:val="auto"/>
            <w:sz w:val="20"/>
            <w:szCs w:val="20"/>
          </w:rPr>
          <w:t>законодательством</w:t>
        </w:r>
      </w:hyperlink>
      <w:r w:rsidRPr="00755C0A">
        <w:rPr>
          <w:rFonts w:ascii="Times New Roman" w:hAnsi="Times New Roman" w:cs="Times New Roman"/>
          <w:sz w:val="20"/>
          <w:szCs w:val="20"/>
        </w:rPr>
        <w:t xml:space="preserve"> о муниципальной службе.</w:t>
      </w:r>
    </w:p>
    <w:p w:rsidR="00755C0A" w:rsidRPr="00755C0A" w:rsidRDefault="00755C0A" w:rsidP="00755C0A">
      <w:pPr>
        <w:pStyle w:val="1"/>
        <w:spacing w:after="0"/>
        <w:jc w:val="both"/>
        <w:rPr>
          <w:rFonts w:ascii="Times New Roman" w:hAnsi="Times New Roman"/>
          <w:sz w:val="20"/>
          <w:szCs w:val="20"/>
        </w:rPr>
      </w:pPr>
      <w:bookmarkStart w:id="7" w:name="sub_800"/>
      <w:r w:rsidRPr="00755C0A">
        <w:rPr>
          <w:rFonts w:ascii="Times New Roman" w:hAnsi="Times New Roman"/>
          <w:sz w:val="20"/>
          <w:szCs w:val="20"/>
        </w:rPr>
        <w:t>8. Реквизиты и подписи сторон</w:t>
      </w: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33"/>
        <w:gridCol w:w="4874"/>
      </w:tblGrid>
      <w:tr w:rsidR="00755C0A" w:rsidRPr="00755C0A" w:rsidTr="00755C0A">
        <w:tblPrEx>
          <w:tblCellMar>
            <w:top w:w="0" w:type="dxa"/>
            <w:bottom w:w="0" w:type="dxa"/>
          </w:tblCellMar>
        </w:tblPrEx>
        <w:tc>
          <w:tcPr>
            <w:tcW w:w="5333" w:type="dxa"/>
            <w:tcBorders>
              <w:top w:val="nil"/>
              <w:left w:val="nil"/>
              <w:bottom w:val="nil"/>
              <w:right w:val="nil"/>
            </w:tcBorders>
          </w:tcPr>
          <w:bookmarkEnd w:id="7"/>
          <w:p w:rsidR="00755C0A" w:rsidRPr="00755C0A" w:rsidRDefault="00755C0A" w:rsidP="00061B6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Представитель нанимателя</w:t>
            </w:r>
          </w:p>
          <w:p w:rsidR="00755C0A" w:rsidRPr="00755C0A" w:rsidRDefault="00755C0A" w:rsidP="00061B6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755C0A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вписать нужное</w:t>
            </w: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:rsidR="00755C0A" w:rsidRPr="00755C0A" w:rsidRDefault="00755C0A" w:rsidP="00061B6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755C0A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должность, подпись, инициалы, фамилия</w:t>
            </w: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:rsidR="00755C0A" w:rsidRPr="00755C0A" w:rsidRDefault="00755C0A" w:rsidP="00061B6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5C0A" w:rsidRPr="00755C0A" w:rsidRDefault="00755C0A" w:rsidP="00061B6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М. П.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755C0A" w:rsidRPr="00755C0A" w:rsidRDefault="00755C0A" w:rsidP="00061B6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Муниципальный служащий</w:t>
            </w:r>
          </w:p>
          <w:p w:rsidR="00755C0A" w:rsidRPr="00755C0A" w:rsidRDefault="00755C0A" w:rsidP="00061B6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755C0A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вписать нужное</w:t>
            </w: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:rsidR="00755C0A" w:rsidRPr="00755C0A" w:rsidRDefault="00755C0A" w:rsidP="00061B67">
            <w:pPr>
              <w:pStyle w:val="a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755C0A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подпись, инициалы, фамилия</w:t>
            </w:r>
            <w:r w:rsidRPr="00755C0A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C0A">
        <w:rPr>
          <w:rFonts w:ascii="Times New Roman" w:hAnsi="Times New Roman" w:cs="Times New Roman"/>
          <w:sz w:val="20"/>
          <w:szCs w:val="20"/>
        </w:rPr>
        <w:t>Экземпляр трудового договора мною получен [</w:t>
      </w:r>
      <w:r w:rsidRPr="00755C0A">
        <w:rPr>
          <w:rStyle w:val="a5"/>
          <w:rFonts w:ascii="Times New Roman" w:hAnsi="Times New Roman" w:cs="Times New Roman"/>
          <w:sz w:val="20"/>
          <w:szCs w:val="20"/>
        </w:rPr>
        <w:t>число, месяц, год</w:t>
      </w:r>
      <w:r w:rsidRPr="00755C0A">
        <w:rPr>
          <w:rFonts w:ascii="Times New Roman" w:hAnsi="Times New Roman" w:cs="Times New Roman"/>
          <w:sz w:val="20"/>
          <w:szCs w:val="20"/>
        </w:rPr>
        <w:t>] [</w:t>
      </w:r>
      <w:r w:rsidRPr="00755C0A">
        <w:rPr>
          <w:rStyle w:val="a5"/>
          <w:rFonts w:ascii="Times New Roman" w:hAnsi="Times New Roman" w:cs="Times New Roman"/>
          <w:sz w:val="20"/>
          <w:szCs w:val="20"/>
        </w:rPr>
        <w:t>подпись, фамилия, инициалы муниципального служащего</w:t>
      </w:r>
      <w:r w:rsidRPr="00755C0A">
        <w:rPr>
          <w:rFonts w:ascii="Times New Roman" w:hAnsi="Times New Roman" w:cs="Times New Roman"/>
          <w:sz w:val="20"/>
          <w:szCs w:val="20"/>
        </w:rPr>
        <w:t>].</w:t>
      </w:r>
    </w:p>
    <w:p w:rsidR="00755C0A" w:rsidRPr="00755C0A" w:rsidRDefault="00755C0A" w:rsidP="00755C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A05F3" w:rsidRPr="00755C0A" w:rsidRDefault="000A05F3">
      <w:pPr>
        <w:rPr>
          <w:sz w:val="20"/>
          <w:szCs w:val="20"/>
        </w:rPr>
      </w:pPr>
    </w:p>
    <w:sectPr w:rsidR="000A05F3" w:rsidRPr="00755C0A" w:rsidSect="00755C0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55C0A"/>
    <w:rsid w:val="000A05F3"/>
    <w:rsid w:val="00755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5C0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5C0A"/>
    <w:rPr>
      <w:rFonts w:ascii="Arial" w:eastAsia="Times New Roman" w:hAnsi="Arial" w:cs="Times New Roman"/>
      <w:b/>
      <w:bCs/>
      <w:color w:val="26282F"/>
      <w:sz w:val="24"/>
      <w:szCs w:val="24"/>
      <w:lang/>
    </w:rPr>
  </w:style>
  <w:style w:type="paragraph" w:styleId="a3">
    <w:name w:val="Normal (Web)"/>
    <w:basedOn w:val="a"/>
    <w:uiPriority w:val="99"/>
    <w:semiHidden/>
    <w:unhideWhenUsed/>
    <w:rsid w:val="00755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55C0A"/>
    <w:rPr>
      <w:color w:val="0000FF"/>
      <w:u w:val="single"/>
    </w:rPr>
  </w:style>
  <w:style w:type="character" w:customStyle="1" w:styleId="a5">
    <w:name w:val="Цветовое выделение"/>
    <w:uiPriority w:val="99"/>
    <w:rsid w:val="00755C0A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755C0A"/>
    <w:rPr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755C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755C0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8.6000" TargetMode="External"/><Relationship Id="rId13" Type="http://schemas.openxmlformats.org/officeDocument/2006/relationships/hyperlink" Target="garantF1://10003000.0" TargetMode="External"/><Relationship Id="rId18" Type="http://schemas.openxmlformats.org/officeDocument/2006/relationships/hyperlink" Target="garantF1://12025268.5" TargetMode="External"/><Relationship Id="rId26" Type="http://schemas.openxmlformats.org/officeDocument/2006/relationships/hyperlink" Target="garantF1://12025268.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12052272.0" TargetMode="External"/><Relationship Id="rId7" Type="http://schemas.openxmlformats.org/officeDocument/2006/relationships/hyperlink" Target="garantF1://12052272.400" TargetMode="External"/><Relationship Id="rId12" Type="http://schemas.openxmlformats.org/officeDocument/2006/relationships/hyperlink" Target="garantF1://12025268.5" TargetMode="External"/><Relationship Id="rId17" Type="http://schemas.openxmlformats.org/officeDocument/2006/relationships/hyperlink" Target="garantF1://12025268.1012" TargetMode="External"/><Relationship Id="rId25" Type="http://schemas.openxmlformats.org/officeDocument/2006/relationships/hyperlink" Target="garantF1://12052272.600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25268.5" TargetMode="External"/><Relationship Id="rId20" Type="http://schemas.openxmlformats.org/officeDocument/2006/relationships/hyperlink" Target="garantF1://12052272.0" TargetMode="External"/><Relationship Id="rId29" Type="http://schemas.openxmlformats.org/officeDocument/2006/relationships/hyperlink" Target="garantF1://12025268.1013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55627658.0" TargetMode="External"/><Relationship Id="rId11" Type="http://schemas.openxmlformats.org/officeDocument/2006/relationships/hyperlink" Target="garantF1://12025128.1" TargetMode="External"/><Relationship Id="rId24" Type="http://schemas.openxmlformats.org/officeDocument/2006/relationships/hyperlink" Target="garantF1://12025268.7000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&#1089;&#1086;&#1089;&#1085;&#1086;&#1074;&#1086;-&#1086;&#1079;&#1105;&#1088;&#1089;&#1082;&#1086;&#1077;.&#1088;&#1092;" TargetMode="External"/><Relationship Id="rId15" Type="http://schemas.openxmlformats.org/officeDocument/2006/relationships/hyperlink" Target="garantF1://12052272.0" TargetMode="External"/><Relationship Id="rId23" Type="http://schemas.openxmlformats.org/officeDocument/2006/relationships/hyperlink" Target="garantF1://12025268.5" TargetMode="External"/><Relationship Id="rId28" Type="http://schemas.openxmlformats.org/officeDocument/2006/relationships/hyperlink" Target="garantF1://12025268.5" TargetMode="External"/><Relationship Id="rId10" Type="http://schemas.openxmlformats.org/officeDocument/2006/relationships/hyperlink" Target="garantF1://12025268.1060" TargetMode="External"/><Relationship Id="rId19" Type="http://schemas.openxmlformats.org/officeDocument/2006/relationships/hyperlink" Target="garantF1://12025268.5" TargetMode="External"/><Relationship Id="rId31" Type="http://schemas.openxmlformats.org/officeDocument/2006/relationships/fontTable" Target="fontTable.xml"/><Relationship Id="rId4" Type="http://schemas.openxmlformats.org/officeDocument/2006/relationships/hyperlink" Target="consultantplus://offline/ref=D65436D469B252E0344EFF76C71B877D3FBCDDFF5969AFADDDB807A1761052B55BB3B9FB59DCE51DGBD" TargetMode="External"/><Relationship Id="rId9" Type="http://schemas.openxmlformats.org/officeDocument/2006/relationships/hyperlink" Target="garantF1://12052272.600" TargetMode="External"/><Relationship Id="rId14" Type="http://schemas.openxmlformats.org/officeDocument/2006/relationships/hyperlink" Target="garantF1://12052272.15" TargetMode="External"/><Relationship Id="rId22" Type="http://schemas.openxmlformats.org/officeDocument/2006/relationships/hyperlink" Target="garantF1://12025268.1038" TargetMode="External"/><Relationship Id="rId27" Type="http://schemas.openxmlformats.org/officeDocument/2006/relationships/hyperlink" Target="garantF1://12025268.1060" TargetMode="External"/><Relationship Id="rId30" Type="http://schemas.openxmlformats.org/officeDocument/2006/relationships/hyperlink" Target="garantF1://1205227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2895</Words>
  <Characters>16504</Characters>
  <Application>Microsoft Office Word</Application>
  <DocSecurity>0</DocSecurity>
  <Lines>137</Lines>
  <Paragraphs>38</Paragraphs>
  <ScaleCrop>false</ScaleCrop>
  <Company>Reanimator Extreme Edition</Company>
  <LinksUpToDate>false</LinksUpToDate>
  <CharactersWithSpaces>19361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2021-05-31T04:35:00Z</dcterms:created>
  <dcterms:modified xsi:type="dcterms:W3CDTF">2021-05-31T04:37:00Z</dcterms:modified>
</cp:coreProperties>
</file>